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6DED" w14:textId="37CD6AF1" w:rsidR="00A06C7F" w:rsidRPr="001F40A7" w:rsidRDefault="00B67B4A" w:rsidP="00A06C7F">
      <w:pPr>
        <w:jc w:val="center"/>
        <w:rPr>
          <w:rFonts w:ascii="Calibri" w:hAnsi="Calibri" w:cs="Calibri"/>
          <w:b/>
          <w:bCs/>
          <w:color w:val="000000"/>
          <w:sz w:val="44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75458EBA" wp14:editId="27AECF7F">
            <wp:simplePos x="0" y="0"/>
            <wp:positionH relativeFrom="column">
              <wp:posOffset>5285740</wp:posOffset>
            </wp:positionH>
            <wp:positionV relativeFrom="paragraph">
              <wp:posOffset>94615</wp:posOffset>
            </wp:positionV>
            <wp:extent cx="1304925" cy="1304925"/>
            <wp:effectExtent l="0" t="0" r="9525" b="9525"/>
            <wp:wrapSquare wrapText="bothSides"/>
            <wp:docPr id="6" name="Picture 6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DRA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C7F" w:rsidRPr="001F40A7">
        <w:rPr>
          <w:rFonts w:ascii="Calibri" w:hAnsi="Calibri" w:cs="Calibri"/>
          <w:b/>
          <w:bCs/>
          <w:color w:val="000000"/>
          <w:sz w:val="44"/>
          <w:szCs w:val="40"/>
        </w:rPr>
        <w:t>Darling Downs Residents Association</w:t>
      </w:r>
    </w:p>
    <w:p w14:paraId="70770D46" w14:textId="6AF28312" w:rsidR="00C5533C" w:rsidRPr="001F40A7" w:rsidRDefault="00C5533C" w:rsidP="00A06C7F">
      <w:pPr>
        <w:jc w:val="center"/>
        <w:rPr>
          <w:rFonts w:ascii="Calibri" w:hAnsi="Calibri" w:cs="Calibri"/>
          <w:b/>
          <w:color w:val="000000"/>
          <w:sz w:val="39"/>
          <w:szCs w:val="21"/>
        </w:rPr>
      </w:pPr>
      <w:r w:rsidRPr="001F40A7">
        <w:rPr>
          <w:rFonts w:ascii="Calibri" w:hAnsi="Calibri" w:cs="Calibri"/>
          <w:b/>
          <w:color w:val="000000"/>
          <w:sz w:val="39"/>
          <w:szCs w:val="21"/>
        </w:rPr>
        <w:t>(DDRA)</w:t>
      </w:r>
    </w:p>
    <w:p w14:paraId="1CBD81D3" w14:textId="7FE77DB8" w:rsidR="00A06C7F" w:rsidRPr="001F40A7" w:rsidRDefault="00B01DEB" w:rsidP="00C5533C">
      <w:pPr>
        <w:spacing w:after="240"/>
        <w:jc w:val="center"/>
        <w:rPr>
          <w:rFonts w:ascii="Calibri" w:hAnsi="Calibri" w:cs="Calibri"/>
          <w:color w:val="000000"/>
          <w:sz w:val="21"/>
          <w:szCs w:val="21"/>
        </w:rPr>
      </w:pPr>
      <w:r w:rsidRPr="001F40A7">
        <w:rPr>
          <w:rFonts w:ascii="Calibri" w:hAnsi="Calibri" w:cs="Calibri"/>
          <w:color w:val="000000"/>
          <w:sz w:val="36"/>
          <w:szCs w:val="36"/>
        </w:rPr>
        <w:t>3</w:t>
      </w:r>
      <w:r w:rsidR="00B67B4A">
        <w:rPr>
          <w:rFonts w:ascii="Calibri" w:hAnsi="Calibri" w:cs="Calibri"/>
          <w:color w:val="000000"/>
          <w:sz w:val="36"/>
          <w:szCs w:val="36"/>
        </w:rPr>
        <w:t>2</w:t>
      </w:r>
      <w:r w:rsidR="00B67B4A">
        <w:rPr>
          <w:rFonts w:ascii="Calibri" w:hAnsi="Calibri" w:cs="Calibri"/>
          <w:color w:val="000000"/>
          <w:sz w:val="36"/>
          <w:szCs w:val="36"/>
          <w:vertAlign w:val="superscript"/>
        </w:rPr>
        <w:t>nd</w:t>
      </w:r>
      <w:r w:rsidR="00DA7E42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A06C7F" w:rsidRPr="001F40A7">
        <w:rPr>
          <w:rFonts w:ascii="Calibri" w:hAnsi="Calibri" w:cs="Calibri"/>
          <w:color w:val="000000"/>
          <w:sz w:val="36"/>
          <w:szCs w:val="36"/>
        </w:rPr>
        <w:t>Annual General Meetin</w:t>
      </w:r>
      <w:r w:rsidR="00C5533C" w:rsidRPr="001F40A7">
        <w:rPr>
          <w:rFonts w:ascii="Calibri" w:hAnsi="Calibri" w:cs="Calibri"/>
          <w:color w:val="000000"/>
          <w:sz w:val="36"/>
          <w:szCs w:val="36"/>
        </w:rPr>
        <w:t>g</w:t>
      </w:r>
      <w:r w:rsidR="000B56E4">
        <w:rPr>
          <w:rFonts w:ascii="Calibri" w:hAnsi="Calibri" w:cs="Calibri"/>
          <w:color w:val="000000"/>
          <w:sz w:val="36"/>
          <w:szCs w:val="36"/>
        </w:rPr>
        <w:t xml:space="preserve"> (AGM)</w:t>
      </w:r>
    </w:p>
    <w:p w14:paraId="3A709081" w14:textId="1FC75AC3" w:rsidR="00A06C7F" w:rsidRPr="001F40A7" w:rsidRDefault="00A06C7F" w:rsidP="00A06C7F">
      <w:pPr>
        <w:jc w:val="center"/>
        <w:rPr>
          <w:rFonts w:ascii="Calibri" w:hAnsi="Calibri" w:cs="Calibri"/>
          <w:color w:val="000000"/>
          <w:sz w:val="21"/>
          <w:szCs w:val="21"/>
        </w:rPr>
      </w:pPr>
      <w:r w:rsidRPr="001F40A7">
        <w:rPr>
          <w:rFonts w:ascii="Calibri" w:hAnsi="Calibri" w:cs="Calibri"/>
          <w:b/>
          <w:color w:val="000000"/>
          <w:sz w:val="36"/>
          <w:szCs w:val="36"/>
        </w:rPr>
        <w:t>Venue:</w:t>
      </w:r>
      <w:r w:rsidRPr="001F40A7">
        <w:rPr>
          <w:rFonts w:ascii="Calibri" w:hAnsi="Calibri" w:cs="Calibri"/>
          <w:color w:val="000000"/>
          <w:sz w:val="36"/>
          <w:szCs w:val="36"/>
        </w:rPr>
        <w:t xml:space="preserve">   Oakford Community Centre</w:t>
      </w:r>
    </w:p>
    <w:p w14:paraId="7AB4EB30" w14:textId="00994EF9" w:rsidR="00A06C7F" w:rsidRPr="001F40A7" w:rsidRDefault="00A06C7F" w:rsidP="00C5533C">
      <w:pPr>
        <w:spacing w:after="120"/>
        <w:jc w:val="center"/>
        <w:rPr>
          <w:rFonts w:ascii="Calibri" w:hAnsi="Calibri" w:cs="Calibri"/>
          <w:color w:val="000000"/>
          <w:sz w:val="21"/>
          <w:szCs w:val="21"/>
        </w:rPr>
      </w:pPr>
      <w:r w:rsidRPr="001F40A7">
        <w:rPr>
          <w:rFonts w:ascii="Calibri" w:hAnsi="Calibri" w:cs="Calibri"/>
          <w:color w:val="000000"/>
          <w:sz w:val="36"/>
          <w:szCs w:val="36"/>
        </w:rPr>
        <w:t xml:space="preserve">57 Foxton Drive, Oakford </w:t>
      </w:r>
    </w:p>
    <w:p w14:paraId="26F0AD00" w14:textId="1D2120F3" w:rsidR="00A06C7F" w:rsidRPr="001F40A7" w:rsidRDefault="00B67B4A" w:rsidP="00A06C7F">
      <w:pPr>
        <w:jc w:val="center"/>
        <w:rPr>
          <w:rFonts w:ascii="Calibri" w:hAnsi="Calibri" w:cs="Calibri"/>
          <w:b/>
          <w:color w:val="0000FF"/>
          <w:sz w:val="21"/>
          <w:szCs w:val="21"/>
        </w:rPr>
      </w:pPr>
      <w:r>
        <w:rPr>
          <w:rFonts w:ascii="Calibri" w:hAnsi="Calibri" w:cs="Calibri"/>
          <w:b/>
          <w:color w:val="0000FF"/>
          <w:sz w:val="36"/>
          <w:szCs w:val="36"/>
        </w:rPr>
        <w:t>Wednesday 13 October 2021</w:t>
      </w:r>
      <w:r w:rsidR="00A06C7F" w:rsidRPr="001F40A7">
        <w:rPr>
          <w:rFonts w:ascii="Calibri" w:hAnsi="Calibri" w:cs="Calibri"/>
          <w:b/>
          <w:color w:val="0000FF"/>
          <w:sz w:val="36"/>
          <w:szCs w:val="36"/>
        </w:rPr>
        <w:t xml:space="preserve"> @7.30pm</w:t>
      </w:r>
    </w:p>
    <w:p w14:paraId="0795FA29" w14:textId="77777777" w:rsidR="00A06C7F" w:rsidRPr="001F40A7" w:rsidRDefault="00A06C7F" w:rsidP="00A06C7F">
      <w:pPr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552473F2" w14:textId="1439600B" w:rsidR="00A06C7F" w:rsidRPr="001F40A7" w:rsidRDefault="00A06C7F" w:rsidP="00A06C7F">
      <w:pPr>
        <w:jc w:val="center"/>
        <w:rPr>
          <w:rFonts w:ascii="Calibri" w:hAnsi="Calibri" w:cs="Calibri"/>
          <w:b/>
          <w:color w:val="FF0000"/>
          <w:sz w:val="21"/>
          <w:szCs w:val="21"/>
        </w:rPr>
      </w:pPr>
      <w:r w:rsidRPr="001F40A7">
        <w:rPr>
          <w:rFonts w:ascii="Calibri" w:hAnsi="Calibri" w:cs="Calibri"/>
          <w:b/>
          <w:color w:val="FF0000"/>
          <w:sz w:val="36"/>
          <w:szCs w:val="36"/>
        </w:rPr>
        <w:t>Please do not miss this</w:t>
      </w:r>
      <w:r w:rsidR="002B2021">
        <w:rPr>
          <w:rFonts w:ascii="Calibri" w:hAnsi="Calibri" w:cs="Calibri"/>
          <w:b/>
          <w:color w:val="FF0000"/>
          <w:sz w:val="36"/>
          <w:szCs w:val="36"/>
        </w:rPr>
        <w:t xml:space="preserve"> AGM</w:t>
      </w:r>
      <w:r w:rsidRPr="001F40A7">
        <w:rPr>
          <w:rFonts w:ascii="Calibri" w:hAnsi="Calibri" w:cs="Calibri"/>
          <w:b/>
          <w:color w:val="FF0000"/>
          <w:sz w:val="36"/>
          <w:szCs w:val="36"/>
        </w:rPr>
        <w:t xml:space="preserve">, as critical issues </w:t>
      </w:r>
      <w:r w:rsidR="00C5533C" w:rsidRPr="001F40A7">
        <w:rPr>
          <w:rFonts w:ascii="Calibri" w:hAnsi="Calibri" w:cs="Calibri"/>
          <w:b/>
          <w:color w:val="FF0000"/>
          <w:sz w:val="36"/>
          <w:szCs w:val="36"/>
        </w:rPr>
        <w:t xml:space="preserve">will be </w:t>
      </w:r>
      <w:r w:rsidRPr="001F40A7">
        <w:rPr>
          <w:rFonts w:ascii="Calibri" w:hAnsi="Calibri" w:cs="Calibri"/>
          <w:b/>
          <w:color w:val="FF0000"/>
          <w:sz w:val="36"/>
          <w:szCs w:val="36"/>
        </w:rPr>
        <w:t xml:space="preserve">discussed that </w:t>
      </w:r>
      <w:r w:rsidR="00C5533C" w:rsidRPr="001F40A7">
        <w:rPr>
          <w:rFonts w:ascii="Calibri" w:hAnsi="Calibri" w:cs="Calibri"/>
          <w:b/>
          <w:color w:val="FF0000"/>
          <w:sz w:val="36"/>
          <w:szCs w:val="36"/>
        </w:rPr>
        <w:t>will be</w:t>
      </w:r>
      <w:r w:rsidRPr="001F40A7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="00C5533C" w:rsidRPr="00BC7BA1">
        <w:rPr>
          <w:rFonts w:ascii="Calibri" w:hAnsi="Calibri" w:cs="Calibri"/>
          <w:b/>
          <w:i/>
          <w:iCs/>
          <w:color w:val="FF0000"/>
          <w:sz w:val="36"/>
          <w:szCs w:val="36"/>
        </w:rPr>
        <w:t xml:space="preserve">very </w:t>
      </w:r>
      <w:r w:rsidRPr="00BC7BA1">
        <w:rPr>
          <w:rFonts w:ascii="Calibri" w:hAnsi="Calibri" w:cs="Calibri"/>
          <w:b/>
          <w:i/>
          <w:iCs/>
          <w:color w:val="FF0000"/>
          <w:sz w:val="36"/>
          <w:szCs w:val="36"/>
        </w:rPr>
        <w:t>important</w:t>
      </w:r>
      <w:r w:rsidRPr="001F40A7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Pr="00BC7BA1">
        <w:rPr>
          <w:rFonts w:ascii="Calibri" w:hAnsi="Calibri" w:cs="Calibri"/>
          <w:b/>
          <w:i/>
          <w:iCs/>
          <w:color w:val="FF0000"/>
          <w:sz w:val="36"/>
          <w:szCs w:val="36"/>
        </w:rPr>
        <w:t>to you</w:t>
      </w:r>
      <w:r w:rsidRPr="001F40A7">
        <w:rPr>
          <w:rFonts w:ascii="Calibri" w:hAnsi="Calibri" w:cs="Calibri"/>
          <w:b/>
          <w:color w:val="FF0000"/>
          <w:sz w:val="36"/>
          <w:szCs w:val="36"/>
        </w:rPr>
        <w:t> </w:t>
      </w:r>
    </w:p>
    <w:p w14:paraId="7280FDDA" w14:textId="3D9BD445" w:rsidR="00A06C7F" w:rsidRPr="001F40A7" w:rsidRDefault="00A06C7F" w:rsidP="00C5533C">
      <w:pPr>
        <w:spacing w:before="24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1F40A7">
        <w:rPr>
          <w:rFonts w:ascii="Calibri" w:hAnsi="Calibri" w:cs="Calibri"/>
          <w:b/>
          <w:bCs/>
          <w:color w:val="000000"/>
          <w:sz w:val="40"/>
          <w:szCs w:val="40"/>
        </w:rPr>
        <w:t>Agenda</w:t>
      </w:r>
    </w:p>
    <w:p w14:paraId="1E2B385B" w14:textId="5194C6C3" w:rsidR="00A06C7F" w:rsidRPr="001F40A7" w:rsidRDefault="00A06C7F" w:rsidP="00082410">
      <w:pPr>
        <w:pStyle w:val="ListParagraph"/>
        <w:numPr>
          <w:ilvl w:val="0"/>
          <w:numId w:val="5"/>
        </w:numPr>
        <w:ind w:left="567" w:hanging="567"/>
        <w:rPr>
          <w:rFonts w:ascii="Calibri" w:hAnsi="Calibri" w:cs="Calibri"/>
          <w:bCs/>
          <w:color w:val="000000"/>
          <w:sz w:val="26"/>
          <w:szCs w:val="26"/>
        </w:rPr>
      </w:pPr>
      <w:r w:rsidRPr="001F40A7">
        <w:rPr>
          <w:rFonts w:ascii="Calibri" w:hAnsi="Calibri" w:cs="Calibri"/>
          <w:bCs/>
          <w:color w:val="000000"/>
          <w:sz w:val="26"/>
          <w:szCs w:val="26"/>
        </w:rPr>
        <w:t>Open the meeting</w:t>
      </w:r>
    </w:p>
    <w:p w14:paraId="539A0DB7" w14:textId="08132C27" w:rsidR="00A06C7F" w:rsidRPr="001F40A7" w:rsidRDefault="00A06C7F" w:rsidP="00082410">
      <w:pPr>
        <w:pStyle w:val="ListParagraph"/>
        <w:numPr>
          <w:ilvl w:val="0"/>
          <w:numId w:val="5"/>
        </w:numPr>
        <w:ind w:left="567" w:hanging="567"/>
        <w:rPr>
          <w:rFonts w:ascii="Calibri" w:hAnsi="Calibri" w:cs="Calibri"/>
          <w:bCs/>
          <w:color w:val="000000"/>
          <w:sz w:val="26"/>
          <w:szCs w:val="26"/>
        </w:rPr>
      </w:pPr>
      <w:r w:rsidRPr="001F40A7">
        <w:rPr>
          <w:rFonts w:ascii="Calibri" w:hAnsi="Calibri" w:cs="Calibri"/>
          <w:bCs/>
          <w:color w:val="000000"/>
          <w:sz w:val="26"/>
          <w:szCs w:val="26"/>
        </w:rPr>
        <w:t>Presentation of apologies</w:t>
      </w:r>
    </w:p>
    <w:p w14:paraId="318D9DB0" w14:textId="70630700" w:rsidR="00A06C7F" w:rsidRPr="001F40A7" w:rsidRDefault="00920E00" w:rsidP="00082410">
      <w:pPr>
        <w:pStyle w:val="ListParagraph"/>
        <w:numPr>
          <w:ilvl w:val="0"/>
          <w:numId w:val="5"/>
        </w:numPr>
        <w:ind w:left="567" w:hanging="567"/>
        <w:rPr>
          <w:rFonts w:ascii="Calibri" w:hAnsi="Calibri" w:cs="Calibri"/>
          <w:bCs/>
          <w:color w:val="000000"/>
          <w:sz w:val="26"/>
          <w:szCs w:val="26"/>
        </w:rPr>
      </w:pPr>
      <w:r w:rsidRPr="001F40A7">
        <w:rPr>
          <w:rFonts w:ascii="Calibri" w:hAnsi="Calibri" w:cs="Calibri"/>
          <w:bCs/>
          <w:color w:val="000000"/>
          <w:sz w:val="26"/>
          <w:szCs w:val="26"/>
        </w:rPr>
        <w:t>Discuss</w:t>
      </w:r>
      <w:r w:rsidR="00C5533C" w:rsidRPr="001F40A7">
        <w:rPr>
          <w:rFonts w:ascii="Calibri" w:hAnsi="Calibri" w:cs="Calibri"/>
          <w:bCs/>
          <w:color w:val="000000"/>
          <w:sz w:val="26"/>
          <w:szCs w:val="26"/>
        </w:rPr>
        <w:t>/ratify</w:t>
      </w:r>
      <w:r w:rsidRPr="001F40A7">
        <w:rPr>
          <w:rFonts w:ascii="Calibri" w:hAnsi="Calibri" w:cs="Calibri"/>
          <w:bCs/>
          <w:color w:val="000000"/>
          <w:sz w:val="26"/>
          <w:szCs w:val="26"/>
        </w:rPr>
        <w:t xml:space="preserve"> the minutes of the previous </w:t>
      </w:r>
      <w:r w:rsidR="00C5533C" w:rsidRPr="001F40A7">
        <w:rPr>
          <w:rFonts w:ascii="Calibri" w:hAnsi="Calibri" w:cs="Calibri"/>
          <w:bCs/>
          <w:color w:val="000000"/>
          <w:sz w:val="26"/>
          <w:szCs w:val="26"/>
        </w:rPr>
        <w:t>AGM</w:t>
      </w:r>
      <w:r w:rsidR="003F214B" w:rsidRPr="001F40A7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 w:rsidRPr="001F40A7">
        <w:rPr>
          <w:rFonts w:ascii="Calibri" w:hAnsi="Calibri" w:cs="Calibri"/>
          <w:bCs/>
          <w:color w:val="000000"/>
          <w:sz w:val="26"/>
          <w:szCs w:val="26"/>
        </w:rPr>
        <w:t>and any business arising from those minutes</w:t>
      </w:r>
    </w:p>
    <w:p w14:paraId="1F7C7C90" w14:textId="0A1F6B33" w:rsidR="005A46F6" w:rsidRPr="001F40A7" w:rsidRDefault="005A46F6" w:rsidP="00082410">
      <w:pPr>
        <w:pStyle w:val="ListParagraph"/>
        <w:numPr>
          <w:ilvl w:val="0"/>
          <w:numId w:val="5"/>
        </w:numPr>
        <w:ind w:left="567" w:hanging="567"/>
        <w:rPr>
          <w:rFonts w:ascii="Calibri" w:hAnsi="Calibri" w:cs="Calibri"/>
          <w:bCs/>
          <w:color w:val="000000"/>
          <w:sz w:val="26"/>
          <w:szCs w:val="26"/>
        </w:rPr>
      </w:pPr>
      <w:r w:rsidRPr="001F40A7">
        <w:rPr>
          <w:rFonts w:ascii="Calibri" w:hAnsi="Calibri" w:cs="Calibri"/>
          <w:bCs/>
          <w:color w:val="000000"/>
          <w:sz w:val="26"/>
          <w:szCs w:val="26"/>
        </w:rPr>
        <w:t>DDRA Strategic Plan</w:t>
      </w:r>
      <w:r w:rsidR="000E1F45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 w:rsidR="002B2021">
        <w:rPr>
          <w:rFonts w:ascii="Calibri" w:hAnsi="Calibri" w:cs="Calibri"/>
          <w:bCs/>
          <w:color w:val="000000"/>
          <w:sz w:val="26"/>
          <w:szCs w:val="26"/>
        </w:rPr>
        <w:t xml:space="preserve">(SP) </w:t>
      </w:r>
      <w:r w:rsidR="00EE34D8">
        <w:rPr>
          <w:rFonts w:ascii="Calibri" w:hAnsi="Calibri" w:cs="Calibri"/>
          <w:bCs/>
          <w:color w:val="000000"/>
          <w:sz w:val="26"/>
          <w:szCs w:val="26"/>
        </w:rPr>
        <w:t>update</w:t>
      </w:r>
      <w:r w:rsidR="000E1F45">
        <w:rPr>
          <w:rFonts w:ascii="Calibri" w:hAnsi="Calibri" w:cs="Calibri"/>
          <w:bCs/>
          <w:color w:val="000000"/>
          <w:sz w:val="26"/>
          <w:szCs w:val="26"/>
        </w:rPr>
        <w:t xml:space="preserve"> and identify additional work that may be required</w:t>
      </w:r>
    </w:p>
    <w:p w14:paraId="2EEC03E8" w14:textId="5B078607" w:rsidR="00920E00" w:rsidRPr="001F40A7" w:rsidRDefault="0018752E" w:rsidP="00082410">
      <w:pPr>
        <w:pStyle w:val="ListParagraph"/>
        <w:numPr>
          <w:ilvl w:val="0"/>
          <w:numId w:val="5"/>
        </w:numPr>
        <w:ind w:left="567" w:hanging="567"/>
        <w:rPr>
          <w:rFonts w:ascii="Calibri" w:hAnsi="Calibri" w:cs="Calibri"/>
          <w:bCs/>
          <w:i/>
          <w:iCs/>
          <w:color w:val="000000"/>
          <w:sz w:val="26"/>
          <w:szCs w:val="26"/>
        </w:rPr>
      </w:pPr>
      <w:r w:rsidRPr="001F40A7">
        <w:rPr>
          <w:rFonts w:ascii="Calibri" w:hAnsi="Calibri" w:cs="Calibri"/>
          <w:bCs/>
          <w:color w:val="000000"/>
          <w:sz w:val="26"/>
          <w:szCs w:val="26"/>
        </w:rPr>
        <w:t>Present</w:t>
      </w:r>
      <w:r w:rsidR="00920E00" w:rsidRPr="001F40A7">
        <w:rPr>
          <w:rFonts w:ascii="Calibri" w:hAnsi="Calibri" w:cs="Calibri"/>
          <w:bCs/>
          <w:color w:val="000000"/>
          <w:sz w:val="26"/>
          <w:szCs w:val="26"/>
        </w:rPr>
        <w:t xml:space="preserve">/consider and vote </w:t>
      </w:r>
      <w:r w:rsidR="003D2E05">
        <w:rPr>
          <w:rFonts w:ascii="Calibri" w:hAnsi="Calibri" w:cs="Calibri"/>
          <w:bCs/>
          <w:color w:val="000000"/>
          <w:sz w:val="26"/>
          <w:szCs w:val="26"/>
        </w:rPr>
        <w:t xml:space="preserve">on </w:t>
      </w:r>
      <w:r w:rsidR="00920E00" w:rsidRPr="001F40A7">
        <w:rPr>
          <w:rFonts w:ascii="Calibri" w:hAnsi="Calibri" w:cs="Calibri"/>
          <w:bCs/>
          <w:color w:val="000000"/>
          <w:sz w:val="26"/>
          <w:szCs w:val="26"/>
        </w:rPr>
        <w:t>the Committee’s Annual Report</w:t>
      </w:r>
      <w:r w:rsidR="009E16D6" w:rsidRPr="001F40A7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 w:rsidR="009E16D6" w:rsidRPr="001F40A7">
        <w:rPr>
          <w:rFonts w:ascii="Calibri" w:hAnsi="Calibri" w:cs="Calibri"/>
          <w:bCs/>
          <w:i/>
          <w:iCs/>
          <w:color w:val="000000"/>
          <w:sz w:val="26"/>
          <w:szCs w:val="26"/>
        </w:rPr>
        <w:t>(see p 2)</w:t>
      </w:r>
      <w:r w:rsidR="002B2021">
        <w:rPr>
          <w:rFonts w:ascii="Calibri" w:hAnsi="Calibri" w:cs="Calibri"/>
          <w:bCs/>
          <w:i/>
          <w:iCs/>
          <w:color w:val="000000"/>
          <w:sz w:val="26"/>
          <w:szCs w:val="26"/>
        </w:rPr>
        <w:t xml:space="preserve"> </w:t>
      </w:r>
      <w:r w:rsidR="002B2021" w:rsidRPr="0015614A">
        <w:rPr>
          <w:rFonts w:ascii="Calibri" w:hAnsi="Calibri" w:cs="Calibri"/>
          <w:bCs/>
          <w:color w:val="000000"/>
          <w:sz w:val="26"/>
          <w:szCs w:val="26"/>
        </w:rPr>
        <w:t>&amp; SP update</w:t>
      </w:r>
    </w:p>
    <w:p w14:paraId="09BCDC9E" w14:textId="7953DDD6" w:rsidR="00920E00" w:rsidRPr="001F40A7" w:rsidRDefault="0018752E" w:rsidP="00082410">
      <w:pPr>
        <w:pStyle w:val="ListParagraph"/>
        <w:numPr>
          <w:ilvl w:val="0"/>
          <w:numId w:val="5"/>
        </w:numPr>
        <w:ind w:left="567" w:hanging="567"/>
        <w:rPr>
          <w:rFonts w:ascii="Calibri" w:hAnsi="Calibri" w:cs="Calibri"/>
          <w:bCs/>
          <w:color w:val="000000"/>
          <w:sz w:val="26"/>
          <w:szCs w:val="26"/>
        </w:rPr>
      </w:pPr>
      <w:r w:rsidRPr="001F40A7">
        <w:rPr>
          <w:rFonts w:ascii="Calibri" w:hAnsi="Calibri" w:cs="Calibri"/>
          <w:bCs/>
          <w:color w:val="000000"/>
          <w:sz w:val="26"/>
          <w:szCs w:val="26"/>
        </w:rPr>
        <w:t>Present</w:t>
      </w:r>
      <w:r w:rsidR="00920E00" w:rsidRPr="001F40A7">
        <w:rPr>
          <w:rFonts w:ascii="Calibri" w:hAnsi="Calibri" w:cs="Calibri"/>
          <w:bCs/>
          <w:color w:val="000000"/>
          <w:sz w:val="26"/>
          <w:szCs w:val="26"/>
        </w:rPr>
        <w:t xml:space="preserve">/consider and vote </w:t>
      </w:r>
      <w:r w:rsidR="003D2E05">
        <w:rPr>
          <w:rFonts w:ascii="Calibri" w:hAnsi="Calibri" w:cs="Calibri"/>
          <w:bCs/>
          <w:color w:val="000000"/>
          <w:sz w:val="26"/>
          <w:szCs w:val="26"/>
        </w:rPr>
        <w:t>on</w:t>
      </w:r>
      <w:r w:rsidR="00920E00" w:rsidRPr="001F40A7">
        <w:rPr>
          <w:rFonts w:ascii="Calibri" w:hAnsi="Calibri" w:cs="Calibri"/>
          <w:bCs/>
          <w:color w:val="000000"/>
          <w:sz w:val="26"/>
          <w:szCs w:val="26"/>
        </w:rPr>
        <w:t xml:space="preserve"> the </w:t>
      </w:r>
      <w:r w:rsidR="005A46F6" w:rsidRPr="001F40A7">
        <w:rPr>
          <w:rFonts w:ascii="Calibri" w:hAnsi="Calibri" w:cs="Calibri"/>
          <w:bCs/>
          <w:color w:val="000000"/>
          <w:sz w:val="26"/>
          <w:szCs w:val="26"/>
        </w:rPr>
        <w:t xml:space="preserve">DDRA </w:t>
      </w:r>
      <w:r w:rsidR="00920E00" w:rsidRPr="001F40A7">
        <w:rPr>
          <w:rFonts w:ascii="Calibri" w:hAnsi="Calibri" w:cs="Calibri"/>
          <w:bCs/>
          <w:color w:val="000000"/>
          <w:sz w:val="26"/>
          <w:szCs w:val="26"/>
        </w:rPr>
        <w:t>Financial Report</w:t>
      </w:r>
    </w:p>
    <w:p w14:paraId="53A1CED0" w14:textId="281888EE" w:rsidR="00920E00" w:rsidRPr="001F40A7" w:rsidRDefault="00920E00" w:rsidP="00082410">
      <w:pPr>
        <w:pStyle w:val="ListParagraph"/>
        <w:numPr>
          <w:ilvl w:val="0"/>
          <w:numId w:val="5"/>
        </w:numPr>
        <w:ind w:left="567" w:hanging="567"/>
        <w:rPr>
          <w:rFonts w:ascii="Calibri" w:hAnsi="Calibri" w:cs="Calibri"/>
          <w:bCs/>
          <w:color w:val="000000"/>
          <w:sz w:val="26"/>
          <w:szCs w:val="26"/>
        </w:rPr>
      </w:pPr>
      <w:r w:rsidRPr="001F40A7">
        <w:rPr>
          <w:rFonts w:ascii="Calibri" w:hAnsi="Calibri" w:cs="Calibri"/>
          <w:bCs/>
          <w:color w:val="000000"/>
          <w:sz w:val="26"/>
          <w:szCs w:val="26"/>
        </w:rPr>
        <w:t xml:space="preserve">Elect </w:t>
      </w:r>
      <w:r w:rsidR="00C5533C" w:rsidRPr="001F40A7">
        <w:rPr>
          <w:rFonts w:ascii="Calibri" w:hAnsi="Calibri" w:cs="Calibri"/>
          <w:bCs/>
          <w:color w:val="000000"/>
          <w:sz w:val="26"/>
          <w:szCs w:val="26"/>
        </w:rPr>
        <w:t xml:space="preserve">DDRA </w:t>
      </w:r>
      <w:r w:rsidRPr="001F40A7">
        <w:rPr>
          <w:rFonts w:ascii="Calibri" w:hAnsi="Calibri" w:cs="Calibri"/>
          <w:bCs/>
          <w:color w:val="000000"/>
          <w:sz w:val="26"/>
          <w:szCs w:val="26"/>
        </w:rPr>
        <w:t xml:space="preserve">Committee </w:t>
      </w:r>
      <w:r w:rsidR="00AC28B9">
        <w:rPr>
          <w:rFonts w:ascii="Calibri" w:hAnsi="Calibri" w:cs="Calibri"/>
          <w:bCs/>
          <w:color w:val="000000"/>
          <w:sz w:val="26"/>
          <w:szCs w:val="26"/>
        </w:rPr>
        <w:t>m</w:t>
      </w:r>
      <w:r w:rsidRPr="001F40A7">
        <w:rPr>
          <w:rFonts w:ascii="Calibri" w:hAnsi="Calibri" w:cs="Calibri"/>
          <w:bCs/>
          <w:color w:val="000000"/>
          <w:sz w:val="26"/>
          <w:szCs w:val="26"/>
        </w:rPr>
        <w:t xml:space="preserve">embers </w:t>
      </w:r>
      <w:r w:rsidR="006B5A1A">
        <w:rPr>
          <w:rFonts w:ascii="Calibri" w:hAnsi="Calibri" w:cs="Calibri"/>
          <w:bCs/>
          <w:color w:val="000000"/>
          <w:sz w:val="26"/>
          <w:szCs w:val="26"/>
        </w:rPr>
        <w:t xml:space="preserve">and </w:t>
      </w:r>
      <w:r w:rsidR="00AC28B9">
        <w:rPr>
          <w:rFonts w:ascii="Calibri" w:hAnsi="Calibri" w:cs="Calibri"/>
          <w:bCs/>
          <w:color w:val="000000"/>
          <w:sz w:val="26"/>
          <w:szCs w:val="26"/>
        </w:rPr>
        <w:t>Working Group members</w:t>
      </w:r>
      <w:r w:rsidR="00C261FB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 w:rsidR="00C261FB" w:rsidRPr="00C261FB">
        <w:rPr>
          <w:rFonts w:ascii="Calibri" w:hAnsi="Calibri" w:cs="Calibri"/>
          <w:bCs/>
          <w:i/>
          <w:iCs/>
          <w:color w:val="000000"/>
          <w:sz w:val="26"/>
          <w:szCs w:val="26"/>
        </w:rPr>
        <w:t xml:space="preserve">(see p </w:t>
      </w:r>
      <w:r w:rsidR="003D2E05">
        <w:rPr>
          <w:rFonts w:ascii="Calibri" w:hAnsi="Calibri" w:cs="Calibri"/>
          <w:bCs/>
          <w:i/>
          <w:iCs/>
          <w:color w:val="000000"/>
          <w:sz w:val="26"/>
          <w:szCs w:val="26"/>
        </w:rPr>
        <w:t>2</w:t>
      </w:r>
      <w:r w:rsidR="00C261FB" w:rsidRPr="00C261FB">
        <w:rPr>
          <w:rFonts w:ascii="Calibri" w:hAnsi="Calibri" w:cs="Calibri"/>
          <w:bCs/>
          <w:i/>
          <w:iCs/>
          <w:color w:val="000000"/>
          <w:sz w:val="26"/>
          <w:szCs w:val="26"/>
        </w:rPr>
        <w:t xml:space="preserve"> for more details)</w:t>
      </w:r>
    </w:p>
    <w:p w14:paraId="1C7CA51D" w14:textId="58B66138" w:rsidR="00C5533C" w:rsidRPr="001F40A7" w:rsidRDefault="00C5533C" w:rsidP="00082410">
      <w:pPr>
        <w:pStyle w:val="ListParagraph"/>
        <w:numPr>
          <w:ilvl w:val="0"/>
          <w:numId w:val="5"/>
        </w:numPr>
        <w:ind w:left="567" w:hanging="567"/>
        <w:rPr>
          <w:rFonts w:ascii="Calibri" w:hAnsi="Calibri" w:cs="Calibri"/>
          <w:bCs/>
          <w:color w:val="000000"/>
          <w:sz w:val="26"/>
          <w:szCs w:val="26"/>
        </w:rPr>
      </w:pPr>
      <w:r w:rsidRPr="001F40A7">
        <w:rPr>
          <w:rFonts w:ascii="Calibri" w:hAnsi="Calibri" w:cs="Calibri"/>
          <w:bCs/>
          <w:color w:val="000000"/>
          <w:sz w:val="26"/>
          <w:szCs w:val="26"/>
        </w:rPr>
        <w:t>Discuss and vote on other Agenda items raised by DDRA members</w:t>
      </w:r>
      <w:r w:rsidR="003D2E05">
        <w:rPr>
          <w:rFonts w:ascii="Calibri" w:hAnsi="Calibri" w:cs="Calibri"/>
          <w:bCs/>
          <w:color w:val="000000"/>
          <w:sz w:val="26"/>
          <w:szCs w:val="26"/>
        </w:rPr>
        <w:t xml:space="preserve"> (as </w:t>
      </w:r>
      <w:r w:rsidR="00B45E40">
        <w:rPr>
          <w:rFonts w:ascii="Calibri" w:hAnsi="Calibri" w:cs="Calibri"/>
          <w:bCs/>
          <w:color w:val="000000"/>
          <w:sz w:val="26"/>
          <w:szCs w:val="26"/>
        </w:rPr>
        <w:t>per</w:t>
      </w:r>
      <w:r w:rsidRPr="001F40A7">
        <w:rPr>
          <w:rFonts w:ascii="Calibri" w:hAnsi="Calibri" w:cs="Calibri"/>
          <w:bCs/>
          <w:color w:val="000000"/>
          <w:sz w:val="26"/>
          <w:szCs w:val="26"/>
        </w:rPr>
        <w:t xml:space="preserve"> Clause 18 of the DDRA Rules of Association</w:t>
      </w:r>
      <w:r w:rsidR="005A46F6" w:rsidRPr="001F40A7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 w:rsidR="003D2E05">
        <w:rPr>
          <w:rFonts w:ascii="Calibri" w:hAnsi="Calibri" w:cs="Calibri"/>
          <w:bCs/>
          <w:color w:val="000000"/>
          <w:sz w:val="26"/>
          <w:szCs w:val="26"/>
        </w:rPr>
        <w:t xml:space="preserve">- </w:t>
      </w:r>
      <w:r w:rsidR="005A46F6" w:rsidRPr="001F40A7">
        <w:rPr>
          <w:rFonts w:ascii="Calibri" w:hAnsi="Calibri" w:cs="Calibri"/>
          <w:bCs/>
          <w:color w:val="000000"/>
          <w:sz w:val="26"/>
          <w:szCs w:val="26"/>
        </w:rPr>
        <w:t>see below)</w:t>
      </w:r>
    </w:p>
    <w:p w14:paraId="066C045E" w14:textId="7E6B9C95" w:rsidR="00D51129" w:rsidRDefault="00D51129" w:rsidP="00082410">
      <w:pPr>
        <w:pStyle w:val="ListParagraph"/>
        <w:numPr>
          <w:ilvl w:val="0"/>
          <w:numId w:val="5"/>
        </w:numPr>
        <w:ind w:left="567" w:hanging="567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Three</w:t>
      </w:r>
      <w:r w:rsidR="00EE34D8">
        <w:rPr>
          <w:rFonts w:ascii="Calibri" w:hAnsi="Calibri" w:cs="Calibri"/>
          <w:bCs/>
          <w:color w:val="000000"/>
          <w:sz w:val="26"/>
          <w:szCs w:val="26"/>
        </w:rPr>
        <w:t>-</w:t>
      </w:r>
      <w:r>
        <w:rPr>
          <w:rFonts w:ascii="Calibri" w:hAnsi="Calibri" w:cs="Calibri"/>
          <w:bCs/>
          <w:color w:val="000000"/>
          <w:sz w:val="26"/>
          <w:szCs w:val="26"/>
        </w:rPr>
        <w:t>minute presentations by prospective Shire Councillors</w:t>
      </w:r>
      <w:r w:rsidR="00EE34D8">
        <w:rPr>
          <w:rFonts w:ascii="Calibri" w:hAnsi="Calibri" w:cs="Calibri"/>
          <w:bCs/>
          <w:color w:val="000000"/>
          <w:sz w:val="26"/>
          <w:szCs w:val="26"/>
        </w:rPr>
        <w:t xml:space="preserve"> -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 to help DDRA members understand candidates</w:t>
      </w:r>
      <w:r w:rsidR="00BC7BA1">
        <w:rPr>
          <w:rFonts w:ascii="Calibri" w:hAnsi="Calibri" w:cs="Calibri"/>
          <w:bCs/>
          <w:color w:val="000000"/>
          <w:sz w:val="26"/>
          <w:szCs w:val="26"/>
        </w:rPr>
        <w:t>’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 platform</w:t>
      </w:r>
      <w:r w:rsidR="00BC7BA1">
        <w:rPr>
          <w:rFonts w:ascii="Calibri" w:hAnsi="Calibri" w:cs="Calibri"/>
          <w:bCs/>
          <w:color w:val="000000"/>
          <w:sz w:val="26"/>
          <w:szCs w:val="26"/>
        </w:rPr>
        <w:t>s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 w:rsidR="002B2021">
        <w:rPr>
          <w:rFonts w:ascii="Calibri" w:hAnsi="Calibri" w:cs="Calibri"/>
          <w:bCs/>
          <w:color w:val="000000"/>
          <w:sz w:val="26"/>
          <w:szCs w:val="26"/>
        </w:rPr>
        <w:t>before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 the forthcoming local government elections</w:t>
      </w:r>
    </w:p>
    <w:p w14:paraId="2CAB182C" w14:textId="76C53415" w:rsidR="00C5533C" w:rsidRPr="001F40A7" w:rsidRDefault="00C5533C" w:rsidP="00082410">
      <w:pPr>
        <w:pStyle w:val="ListParagraph"/>
        <w:numPr>
          <w:ilvl w:val="0"/>
          <w:numId w:val="5"/>
        </w:numPr>
        <w:ind w:left="567" w:hanging="567"/>
        <w:rPr>
          <w:rFonts w:ascii="Calibri" w:hAnsi="Calibri" w:cs="Calibri"/>
          <w:bCs/>
          <w:color w:val="000000"/>
          <w:sz w:val="26"/>
          <w:szCs w:val="26"/>
        </w:rPr>
      </w:pPr>
      <w:r w:rsidRPr="001F40A7">
        <w:rPr>
          <w:rFonts w:ascii="Calibri" w:hAnsi="Calibri" w:cs="Calibri"/>
          <w:bCs/>
          <w:color w:val="000000"/>
          <w:sz w:val="26"/>
          <w:szCs w:val="26"/>
        </w:rPr>
        <w:t>Other/General Business</w:t>
      </w:r>
    </w:p>
    <w:p w14:paraId="669E2604" w14:textId="34FFB3DE" w:rsidR="00C5533C" w:rsidRPr="001F40A7" w:rsidRDefault="00C5533C" w:rsidP="00082410">
      <w:pPr>
        <w:pStyle w:val="ListParagraph"/>
        <w:numPr>
          <w:ilvl w:val="0"/>
          <w:numId w:val="5"/>
        </w:numPr>
        <w:spacing w:after="240"/>
        <w:ind w:left="567" w:hanging="567"/>
        <w:rPr>
          <w:rFonts w:ascii="Calibri" w:hAnsi="Calibri" w:cs="Calibri"/>
          <w:bCs/>
          <w:color w:val="000000"/>
          <w:sz w:val="26"/>
          <w:szCs w:val="26"/>
        </w:rPr>
      </w:pPr>
      <w:r w:rsidRPr="001F40A7">
        <w:rPr>
          <w:rFonts w:ascii="Calibri" w:hAnsi="Calibri" w:cs="Calibri"/>
          <w:bCs/>
          <w:color w:val="000000"/>
          <w:sz w:val="26"/>
          <w:szCs w:val="26"/>
        </w:rPr>
        <w:t>Close the meeting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FFFFF"/>
        <w:tblLook w:val="04A0" w:firstRow="1" w:lastRow="0" w:firstColumn="1" w:lastColumn="0" w:noHBand="0" w:noVBand="1"/>
      </w:tblPr>
      <w:tblGrid>
        <w:gridCol w:w="10456"/>
      </w:tblGrid>
      <w:tr w:rsidR="00082410" w:rsidRPr="001F40A7" w14:paraId="4FF759E1" w14:textId="77777777" w:rsidTr="00BC7BA1">
        <w:tc>
          <w:tcPr>
            <w:tcW w:w="10456" w:type="dxa"/>
            <w:shd w:val="clear" w:color="auto" w:fill="EFFFFF"/>
          </w:tcPr>
          <w:p w14:paraId="37378719" w14:textId="75FE2EB0" w:rsidR="00082410" w:rsidRPr="001F40A7" w:rsidRDefault="00CB230E" w:rsidP="00407977">
            <w:pPr>
              <w:spacing w:after="60"/>
              <w:jc w:val="center"/>
              <w:rPr>
                <w:rFonts w:ascii="Calibri" w:hAnsi="Calibri" w:cs="Calibri"/>
                <w:b/>
                <w:color w:val="0000FF"/>
                <w:sz w:val="38"/>
                <w:szCs w:val="38"/>
              </w:rPr>
            </w:pPr>
            <w:r w:rsidRPr="001F40A7">
              <w:rPr>
                <w:rFonts w:ascii="Calibri" w:hAnsi="Calibri" w:cs="Calibri"/>
                <w:b/>
                <w:color w:val="0000FF"/>
                <w:sz w:val="38"/>
                <w:szCs w:val="38"/>
              </w:rPr>
              <w:t xml:space="preserve">HAVING YOUR SAY - </w:t>
            </w:r>
            <w:r w:rsidR="00082410" w:rsidRPr="001F40A7">
              <w:rPr>
                <w:rFonts w:ascii="Calibri" w:hAnsi="Calibri" w:cs="Calibri"/>
                <w:b/>
                <w:color w:val="0000FF"/>
                <w:sz w:val="38"/>
                <w:szCs w:val="38"/>
              </w:rPr>
              <w:t>ADD</w:t>
            </w:r>
            <w:r w:rsidRPr="001F40A7">
              <w:rPr>
                <w:rFonts w:ascii="Calibri" w:hAnsi="Calibri" w:cs="Calibri"/>
                <w:b/>
                <w:color w:val="0000FF"/>
                <w:sz w:val="38"/>
                <w:szCs w:val="38"/>
              </w:rPr>
              <w:t>ING</w:t>
            </w:r>
            <w:r w:rsidR="00082410" w:rsidRPr="001F40A7">
              <w:rPr>
                <w:rFonts w:ascii="Calibri" w:hAnsi="Calibri" w:cs="Calibri"/>
                <w:b/>
                <w:color w:val="0000FF"/>
                <w:sz w:val="38"/>
                <w:szCs w:val="38"/>
              </w:rPr>
              <w:t xml:space="preserve"> AGENDA ITEMS</w:t>
            </w:r>
          </w:p>
          <w:p w14:paraId="32E32B0D" w14:textId="3C84B5E4" w:rsidR="00082410" w:rsidRPr="001F40A7" w:rsidRDefault="00082410" w:rsidP="00091D05">
            <w:pPr>
              <w:spacing w:after="240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1F40A7">
              <w:rPr>
                <w:rFonts w:ascii="Calibri" w:hAnsi="Calibri" w:cs="Calibri"/>
                <w:bCs/>
                <w:color w:val="000000"/>
                <w:szCs w:val="24"/>
              </w:rPr>
              <w:t xml:space="preserve">Members may propose items for discussion or resolution during the AGM, which can be included under Point </w:t>
            </w:r>
            <w:r w:rsidR="000E1F45">
              <w:rPr>
                <w:rFonts w:ascii="Calibri" w:hAnsi="Calibri" w:cs="Calibri"/>
                <w:bCs/>
                <w:color w:val="000000"/>
                <w:szCs w:val="24"/>
              </w:rPr>
              <w:t>8</w:t>
            </w:r>
            <w:r w:rsidRPr="001F40A7">
              <w:rPr>
                <w:rFonts w:ascii="Calibri" w:hAnsi="Calibri" w:cs="Calibri"/>
                <w:bCs/>
                <w:color w:val="000000"/>
                <w:szCs w:val="24"/>
              </w:rPr>
              <w:t xml:space="preserve"> of the Agenda.  Proposed Agenda items must be sent to </w:t>
            </w:r>
            <w:r w:rsidRPr="001F40A7">
              <w:rPr>
                <w:rFonts w:cstheme="minorHAnsi"/>
                <w:iCs/>
                <w:color w:val="000000"/>
                <w:szCs w:val="26"/>
              </w:rPr>
              <w:t>Penny Ellis by email (</w:t>
            </w:r>
            <w:hyperlink r:id="rId8" w:history="1">
              <w:r w:rsidRPr="001F40A7">
                <w:rPr>
                  <w:rStyle w:val="Hyperlink"/>
                  <w:rFonts w:cstheme="minorHAnsi"/>
                  <w:iCs/>
                  <w:szCs w:val="26"/>
                </w:rPr>
                <w:t>penny@kea.com.au</w:t>
              </w:r>
            </w:hyperlink>
            <w:r w:rsidRPr="001F40A7">
              <w:rPr>
                <w:rFonts w:cstheme="minorHAnsi"/>
                <w:iCs/>
                <w:color w:val="000000"/>
                <w:szCs w:val="26"/>
              </w:rPr>
              <w:t xml:space="preserve">) and must be received </w:t>
            </w:r>
            <w:r w:rsidR="00D858DC">
              <w:rPr>
                <w:rFonts w:cstheme="minorHAnsi"/>
                <w:iCs/>
                <w:color w:val="000000"/>
                <w:szCs w:val="26"/>
              </w:rPr>
              <w:t xml:space="preserve">by her </w:t>
            </w:r>
            <w:r w:rsidRPr="001F40A7">
              <w:rPr>
                <w:rFonts w:cstheme="minorHAnsi"/>
                <w:iCs/>
                <w:color w:val="000000"/>
                <w:szCs w:val="26"/>
              </w:rPr>
              <w:t>not later than 8:00</w:t>
            </w:r>
            <w:r w:rsidR="00315998">
              <w:rPr>
                <w:rFonts w:cstheme="minorHAnsi"/>
                <w:iCs/>
                <w:color w:val="000000"/>
                <w:szCs w:val="26"/>
              </w:rPr>
              <w:t xml:space="preserve"> </w:t>
            </w:r>
            <w:r w:rsidRPr="001F40A7">
              <w:rPr>
                <w:rFonts w:cstheme="minorHAnsi"/>
                <w:iCs/>
                <w:color w:val="000000"/>
                <w:szCs w:val="26"/>
              </w:rPr>
              <w:t xml:space="preserve">AM (WST) on </w:t>
            </w:r>
            <w:r w:rsidR="007B3CDA">
              <w:rPr>
                <w:rFonts w:cstheme="minorHAnsi"/>
                <w:iCs/>
                <w:color w:val="000000"/>
                <w:szCs w:val="26"/>
              </w:rPr>
              <w:t>Friday 8 October</w:t>
            </w:r>
            <w:r w:rsidRPr="001F40A7">
              <w:rPr>
                <w:rFonts w:cstheme="minorHAnsi"/>
                <w:iCs/>
                <w:color w:val="000000"/>
                <w:szCs w:val="26"/>
              </w:rPr>
              <w:t xml:space="preserve"> 20</w:t>
            </w:r>
            <w:r w:rsidR="00315998">
              <w:rPr>
                <w:rFonts w:cstheme="minorHAnsi"/>
                <w:iCs/>
                <w:color w:val="000000"/>
                <w:szCs w:val="26"/>
              </w:rPr>
              <w:t>2</w:t>
            </w:r>
            <w:r w:rsidR="00EE34D8">
              <w:rPr>
                <w:rFonts w:cstheme="minorHAnsi"/>
                <w:iCs/>
                <w:color w:val="000000"/>
                <w:szCs w:val="26"/>
              </w:rPr>
              <w:t>1</w:t>
            </w:r>
            <w:r w:rsidRPr="001F40A7">
              <w:rPr>
                <w:rFonts w:cstheme="minorHAnsi"/>
                <w:iCs/>
                <w:color w:val="000000"/>
                <w:szCs w:val="26"/>
              </w:rPr>
              <w:t>.</w:t>
            </w:r>
            <w:r w:rsidR="005A46F6" w:rsidRPr="001F40A7">
              <w:rPr>
                <w:rFonts w:cstheme="minorHAnsi"/>
                <w:iCs/>
                <w:color w:val="000000"/>
                <w:szCs w:val="26"/>
              </w:rPr>
              <w:t xml:space="preserve">  For more information on submitting </w:t>
            </w:r>
            <w:r w:rsidR="00D858DC">
              <w:rPr>
                <w:rFonts w:cstheme="minorHAnsi"/>
                <w:iCs/>
                <w:color w:val="000000"/>
                <w:szCs w:val="26"/>
              </w:rPr>
              <w:t>a</w:t>
            </w:r>
            <w:r w:rsidR="005A46F6" w:rsidRPr="001F40A7">
              <w:rPr>
                <w:rFonts w:cstheme="minorHAnsi"/>
                <w:iCs/>
                <w:color w:val="000000"/>
                <w:szCs w:val="26"/>
              </w:rPr>
              <w:t>genda items</w:t>
            </w:r>
            <w:r w:rsidR="00B45E40">
              <w:rPr>
                <w:rFonts w:cstheme="minorHAnsi"/>
                <w:iCs/>
                <w:color w:val="000000"/>
                <w:szCs w:val="26"/>
              </w:rPr>
              <w:t>,</w:t>
            </w:r>
            <w:r w:rsidR="005A46F6" w:rsidRPr="001F40A7">
              <w:rPr>
                <w:rFonts w:cstheme="minorHAnsi"/>
                <w:iCs/>
                <w:color w:val="000000"/>
                <w:szCs w:val="26"/>
              </w:rPr>
              <w:t xml:space="preserve"> please see Clause 18 of the </w:t>
            </w:r>
            <w:r w:rsidR="002B2021">
              <w:rPr>
                <w:rFonts w:cstheme="minorHAnsi"/>
                <w:iCs/>
                <w:color w:val="000000"/>
                <w:szCs w:val="26"/>
              </w:rPr>
              <w:t xml:space="preserve">DDRA </w:t>
            </w:r>
            <w:r w:rsidR="005A46F6" w:rsidRPr="001F40A7">
              <w:rPr>
                <w:rFonts w:cstheme="minorHAnsi"/>
                <w:iCs/>
                <w:color w:val="000000"/>
                <w:szCs w:val="26"/>
              </w:rPr>
              <w:t>Rules of Association</w:t>
            </w:r>
            <w:r w:rsidR="00EE34D8">
              <w:rPr>
                <w:rFonts w:cstheme="minorHAnsi"/>
                <w:iCs/>
                <w:color w:val="000000"/>
                <w:szCs w:val="26"/>
              </w:rPr>
              <w:t xml:space="preserve"> (</w:t>
            </w:r>
            <w:proofErr w:type="spellStart"/>
            <w:r w:rsidR="00EE34D8">
              <w:rPr>
                <w:rFonts w:cstheme="minorHAnsi"/>
                <w:iCs/>
                <w:color w:val="000000"/>
                <w:szCs w:val="26"/>
              </w:rPr>
              <w:t>RoA</w:t>
            </w:r>
            <w:proofErr w:type="spellEnd"/>
            <w:r w:rsidR="00EE34D8">
              <w:rPr>
                <w:rFonts w:cstheme="minorHAnsi"/>
                <w:iCs/>
                <w:color w:val="000000"/>
                <w:szCs w:val="26"/>
              </w:rPr>
              <w:t>)</w:t>
            </w:r>
            <w:r w:rsidR="0088148A" w:rsidRPr="001F40A7">
              <w:rPr>
                <w:rFonts w:cstheme="minorHAnsi"/>
                <w:iCs/>
                <w:color w:val="000000"/>
                <w:szCs w:val="26"/>
              </w:rPr>
              <w:t xml:space="preserve">, which </w:t>
            </w:r>
            <w:r w:rsidR="00C518BD" w:rsidRPr="001F40A7">
              <w:rPr>
                <w:rFonts w:cstheme="minorHAnsi"/>
                <w:iCs/>
                <w:color w:val="000000"/>
                <w:szCs w:val="26"/>
              </w:rPr>
              <w:t>are</w:t>
            </w:r>
            <w:r w:rsidR="002B2021">
              <w:rPr>
                <w:rFonts w:cstheme="minorHAnsi"/>
                <w:iCs/>
                <w:color w:val="000000"/>
                <w:szCs w:val="26"/>
              </w:rPr>
              <w:t xml:space="preserve"> provided</w:t>
            </w:r>
            <w:r w:rsidR="0079307C">
              <w:rPr>
                <w:rFonts w:cstheme="minorHAnsi"/>
                <w:iCs/>
                <w:color w:val="000000"/>
                <w:szCs w:val="26"/>
              </w:rPr>
              <w:t xml:space="preserve"> </w:t>
            </w:r>
            <w:r w:rsidR="0088148A" w:rsidRPr="001F40A7">
              <w:rPr>
                <w:rFonts w:cstheme="minorHAnsi"/>
                <w:iCs/>
                <w:color w:val="000000"/>
                <w:szCs w:val="26"/>
              </w:rPr>
              <w:t>at this web</w:t>
            </w:r>
            <w:r w:rsidR="002B2021">
              <w:rPr>
                <w:rFonts w:cstheme="minorHAnsi"/>
                <w:iCs/>
                <w:color w:val="000000"/>
                <w:szCs w:val="26"/>
              </w:rPr>
              <w:t>site</w:t>
            </w:r>
            <w:r w:rsidR="005A46F6" w:rsidRPr="001F40A7">
              <w:rPr>
                <w:rFonts w:cstheme="minorHAnsi"/>
                <w:iCs/>
                <w:color w:val="000000"/>
                <w:szCs w:val="26"/>
              </w:rPr>
              <w:t xml:space="preserve">: </w:t>
            </w:r>
            <w:hyperlink r:id="rId9" w:history="1">
              <w:r w:rsidR="00A714BA" w:rsidRPr="00C46098">
                <w:rPr>
                  <w:rStyle w:val="Hyperlink"/>
                  <w:rFonts w:cstheme="minorHAnsi"/>
                  <w:iCs/>
                  <w:szCs w:val="26"/>
                </w:rPr>
                <w:t>https://www.ddra.org.au/ddra-rules-of-association</w:t>
              </w:r>
            </w:hyperlink>
            <w:r w:rsidR="00A714BA">
              <w:rPr>
                <w:rFonts w:cstheme="minorHAnsi"/>
                <w:iCs/>
                <w:color w:val="000000"/>
                <w:szCs w:val="26"/>
              </w:rPr>
              <w:t xml:space="preserve"> </w:t>
            </w:r>
            <w:r w:rsidR="00D51129">
              <w:rPr>
                <w:rFonts w:cstheme="minorHAnsi"/>
                <w:iCs/>
                <w:color w:val="000000"/>
                <w:szCs w:val="26"/>
              </w:rPr>
              <w:t>.</w:t>
            </w:r>
          </w:p>
        </w:tc>
      </w:tr>
    </w:tbl>
    <w:p w14:paraId="50A41FCB" w14:textId="77777777" w:rsidR="00082410" w:rsidRPr="001F40A7" w:rsidRDefault="00082410" w:rsidP="00407977">
      <w:pPr>
        <w:rPr>
          <w:rFonts w:ascii="Calibri" w:hAnsi="Calibri" w:cs="Calibri"/>
          <w:bCs/>
          <w:color w:val="000000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CC"/>
        <w:tblLook w:val="04A0" w:firstRow="1" w:lastRow="0" w:firstColumn="1" w:lastColumn="0" w:noHBand="0" w:noVBand="1"/>
      </w:tblPr>
      <w:tblGrid>
        <w:gridCol w:w="10456"/>
      </w:tblGrid>
      <w:tr w:rsidR="00C5533C" w:rsidRPr="00D858DC" w14:paraId="3B806C87" w14:textId="77777777" w:rsidTr="00FC13A4">
        <w:trPr>
          <w:jc w:val="center"/>
        </w:trPr>
        <w:tc>
          <w:tcPr>
            <w:tcW w:w="10456" w:type="dxa"/>
            <w:shd w:val="clear" w:color="auto" w:fill="FFFFCC"/>
          </w:tcPr>
          <w:p w14:paraId="25B041B1" w14:textId="3D700C9E" w:rsidR="00FC13A4" w:rsidRPr="00D858DC" w:rsidRDefault="00D858DC" w:rsidP="00FC13A4">
            <w:pPr>
              <w:jc w:val="center"/>
              <w:rPr>
                <w:rFonts w:ascii="Calibri" w:hAnsi="Calibri" w:cs="Calibri"/>
                <w:color w:val="0000FF"/>
                <w:sz w:val="38"/>
                <w:szCs w:val="38"/>
              </w:rPr>
            </w:pPr>
            <w:r w:rsidRPr="00D858DC">
              <w:rPr>
                <w:rFonts w:ascii="Calibri" w:hAnsi="Calibri" w:cs="Calibri"/>
                <w:b/>
                <w:bCs/>
                <w:iCs/>
                <w:color w:val="000000"/>
                <w:sz w:val="38"/>
                <w:szCs w:val="38"/>
              </w:rPr>
              <w:t> </w:t>
            </w:r>
            <w:r w:rsidRPr="00D858DC">
              <w:rPr>
                <w:rFonts w:ascii="Calibri" w:hAnsi="Calibri" w:cs="Calibri"/>
                <w:b/>
                <w:bCs/>
                <w:iCs/>
                <w:color w:val="0000FF"/>
                <w:sz w:val="38"/>
                <w:szCs w:val="38"/>
              </w:rPr>
              <w:t>WHO SHOULD ATTEND</w:t>
            </w:r>
            <w:r w:rsidR="002B2021">
              <w:rPr>
                <w:rFonts w:ascii="Calibri" w:hAnsi="Calibri" w:cs="Calibri"/>
                <w:b/>
                <w:bCs/>
                <w:iCs/>
                <w:color w:val="0000FF"/>
                <w:sz w:val="38"/>
                <w:szCs w:val="38"/>
              </w:rPr>
              <w:t xml:space="preserve"> THE AGM</w:t>
            </w:r>
            <w:r w:rsidRPr="00D858DC">
              <w:rPr>
                <w:rFonts w:ascii="Calibri" w:hAnsi="Calibri" w:cs="Calibri"/>
                <w:b/>
                <w:bCs/>
                <w:iCs/>
                <w:color w:val="0000FF"/>
                <w:sz w:val="38"/>
                <w:szCs w:val="38"/>
              </w:rPr>
              <w:t>?</w:t>
            </w:r>
          </w:p>
          <w:p w14:paraId="023161C5" w14:textId="71D21776" w:rsidR="00C5533C" w:rsidRPr="00D858DC" w:rsidRDefault="00FC13A4" w:rsidP="003C1262">
            <w:pPr>
              <w:spacing w:after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B3CDA">
              <w:rPr>
                <w:rFonts w:cstheme="minorHAnsi"/>
                <w:b/>
                <w:bCs/>
                <w:iCs/>
                <w:color w:val="0000FF"/>
                <w:szCs w:val="24"/>
              </w:rPr>
              <w:t xml:space="preserve">All DDRA </w:t>
            </w:r>
            <w:r w:rsidR="00CB230E" w:rsidRPr="007B3CDA">
              <w:rPr>
                <w:rFonts w:cstheme="minorHAnsi"/>
                <w:b/>
                <w:bCs/>
                <w:iCs/>
                <w:color w:val="0000FF"/>
                <w:szCs w:val="24"/>
              </w:rPr>
              <w:t xml:space="preserve">members, </w:t>
            </w:r>
            <w:r w:rsidRPr="007B3CDA">
              <w:rPr>
                <w:rFonts w:cstheme="minorHAnsi"/>
                <w:b/>
                <w:bCs/>
                <w:iCs/>
                <w:color w:val="0000FF"/>
                <w:szCs w:val="24"/>
              </w:rPr>
              <w:t>residents</w:t>
            </w:r>
            <w:r w:rsidR="002B2021">
              <w:rPr>
                <w:rFonts w:cstheme="minorHAnsi"/>
                <w:b/>
                <w:bCs/>
                <w:iCs/>
                <w:color w:val="0000FF"/>
                <w:szCs w:val="24"/>
              </w:rPr>
              <w:t xml:space="preserve"> and </w:t>
            </w:r>
            <w:r w:rsidRPr="007B3CDA">
              <w:rPr>
                <w:rFonts w:cstheme="minorHAnsi"/>
                <w:b/>
                <w:bCs/>
                <w:iCs/>
                <w:color w:val="0000FF"/>
                <w:szCs w:val="24"/>
              </w:rPr>
              <w:t>landowners in</w:t>
            </w:r>
            <w:r w:rsidR="002B2021">
              <w:rPr>
                <w:rFonts w:cstheme="minorHAnsi"/>
                <w:b/>
                <w:bCs/>
                <w:iCs/>
                <w:color w:val="0000FF"/>
                <w:szCs w:val="24"/>
              </w:rPr>
              <w:t xml:space="preserve"> </w:t>
            </w:r>
            <w:r w:rsidRPr="007B3CDA">
              <w:rPr>
                <w:rFonts w:cstheme="minorHAnsi"/>
                <w:b/>
                <w:bCs/>
                <w:iCs/>
                <w:color w:val="0000FF"/>
                <w:szCs w:val="24"/>
              </w:rPr>
              <w:t xml:space="preserve">Darling Downs </w:t>
            </w:r>
            <w:r w:rsidR="002B2021">
              <w:rPr>
                <w:rFonts w:cstheme="minorHAnsi"/>
                <w:b/>
                <w:bCs/>
                <w:iCs/>
                <w:color w:val="0000FF"/>
                <w:szCs w:val="24"/>
              </w:rPr>
              <w:t xml:space="preserve">and users of the Darling Downs </w:t>
            </w:r>
            <w:r w:rsidRPr="007B3CDA">
              <w:rPr>
                <w:rFonts w:cstheme="minorHAnsi"/>
                <w:b/>
                <w:bCs/>
                <w:iCs/>
                <w:color w:val="0000FF"/>
                <w:szCs w:val="24"/>
              </w:rPr>
              <w:t xml:space="preserve">Equestrian Estate </w:t>
            </w:r>
            <w:r w:rsidR="002B2021">
              <w:rPr>
                <w:rFonts w:cstheme="minorHAnsi"/>
                <w:b/>
                <w:bCs/>
                <w:iCs/>
                <w:color w:val="0000FF"/>
                <w:szCs w:val="24"/>
              </w:rPr>
              <w:t xml:space="preserve">(DDEE) (70 Acres) </w:t>
            </w:r>
            <w:r w:rsidRPr="007B3CDA">
              <w:rPr>
                <w:rFonts w:cstheme="minorHAnsi"/>
                <w:b/>
                <w:bCs/>
                <w:iCs/>
                <w:color w:val="0000FF"/>
                <w:szCs w:val="24"/>
              </w:rPr>
              <w:t>should attend this AGM</w:t>
            </w:r>
            <w:r w:rsidRPr="00D858DC">
              <w:rPr>
                <w:rFonts w:cstheme="minorHAnsi"/>
                <w:iCs/>
                <w:color w:val="000000"/>
                <w:szCs w:val="24"/>
              </w:rPr>
              <w:t xml:space="preserve">, as </w:t>
            </w:r>
            <w:r w:rsidRPr="007B3CDA">
              <w:rPr>
                <w:rFonts w:cstheme="minorHAnsi"/>
                <w:b/>
                <w:iCs/>
                <w:color w:val="FF0000"/>
                <w:szCs w:val="24"/>
              </w:rPr>
              <w:t>issues that will be critical to your future enjoyment of the area will be discussed</w:t>
            </w:r>
            <w:r w:rsidRPr="00D858DC">
              <w:rPr>
                <w:rFonts w:cstheme="minorHAnsi"/>
                <w:iCs/>
                <w:color w:val="000000"/>
                <w:szCs w:val="24"/>
              </w:rPr>
              <w:t>.  To vote at the AGM</w:t>
            </w:r>
            <w:r w:rsidR="00B45E40">
              <w:rPr>
                <w:rFonts w:cstheme="minorHAnsi"/>
                <w:iCs/>
                <w:color w:val="000000"/>
                <w:szCs w:val="24"/>
              </w:rPr>
              <w:t>,</w:t>
            </w:r>
            <w:r w:rsidRPr="00D858DC">
              <w:rPr>
                <w:rFonts w:cstheme="minorHAnsi"/>
                <w:iCs/>
                <w:color w:val="000000"/>
                <w:szCs w:val="24"/>
              </w:rPr>
              <w:t xml:space="preserve"> you must be</w:t>
            </w:r>
            <w:r w:rsidR="00091D05" w:rsidRPr="00D858DC">
              <w:rPr>
                <w:rFonts w:cstheme="minorHAnsi"/>
                <w:iCs/>
                <w:color w:val="000000"/>
                <w:szCs w:val="24"/>
              </w:rPr>
              <w:t xml:space="preserve"> a</w:t>
            </w:r>
            <w:r w:rsidRPr="00D858DC">
              <w:rPr>
                <w:rFonts w:cstheme="minorHAnsi"/>
                <w:iCs/>
                <w:color w:val="000000"/>
                <w:szCs w:val="24"/>
              </w:rPr>
              <w:t xml:space="preserve"> registered member</w:t>
            </w:r>
            <w:r w:rsidR="0018752E" w:rsidRPr="00D858DC">
              <w:rPr>
                <w:rFonts w:cstheme="minorHAnsi"/>
                <w:iCs/>
                <w:color w:val="000000"/>
                <w:szCs w:val="24"/>
              </w:rPr>
              <w:t xml:space="preserve">, as outlined in Clauses 5 and 22 of the </w:t>
            </w:r>
            <w:proofErr w:type="spellStart"/>
            <w:r w:rsidR="00EE34D8">
              <w:rPr>
                <w:rFonts w:cstheme="minorHAnsi"/>
                <w:iCs/>
                <w:color w:val="000000"/>
                <w:szCs w:val="24"/>
              </w:rPr>
              <w:t>RoA</w:t>
            </w:r>
            <w:proofErr w:type="spellEnd"/>
            <w:r w:rsidRPr="00D858DC">
              <w:rPr>
                <w:rFonts w:cstheme="minorHAnsi"/>
                <w:iCs/>
                <w:color w:val="000000"/>
                <w:szCs w:val="24"/>
              </w:rPr>
              <w:t xml:space="preserve">.  If you are not already registered, you must complete </w:t>
            </w:r>
            <w:r w:rsidR="00D858DC" w:rsidRPr="00D858DC">
              <w:rPr>
                <w:rFonts w:cstheme="minorHAnsi"/>
                <w:iCs/>
                <w:color w:val="000000"/>
                <w:szCs w:val="24"/>
              </w:rPr>
              <w:t xml:space="preserve">and submit </w:t>
            </w:r>
            <w:r w:rsidRPr="00D858DC">
              <w:rPr>
                <w:rFonts w:cstheme="minorHAnsi"/>
                <w:iCs/>
                <w:color w:val="000000"/>
                <w:szCs w:val="24"/>
              </w:rPr>
              <w:t>your membership</w:t>
            </w:r>
            <w:r w:rsidR="00D858DC" w:rsidRPr="00D858DC">
              <w:rPr>
                <w:rFonts w:cstheme="minorHAnsi"/>
                <w:iCs/>
                <w:color w:val="000000"/>
                <w:szCs w:val="24"/>
              </w:rPr>
              <w:t xml:space="preserve"> form</w:t>
            </w:r>
            <w:r w:rsidR="00EE34D8">
              <w:rPr>
                <w:rFonts w:cstheme="minorHAnsi"/>
                <w:iCs/>
                <w:color w:val="000000"/>
                <w:szCs w:val="24"/>
              </w:rPr>
              <w:t>, which is</w:t>
            </w:r>
            <w:r w:rsidR="007B3CDA">
              <w:rPr>
                <w:rFonts w:cstheme="minorHAnsi"/>
                <w:iCs/>
                <w:color w:val="000000"/>
                <w:szCs w:val="24"/>
              </w:rPr>
              <w:t xml:space="preserve"> provided </w:t>
            </w:r>
            <w:r w:rsidR="003C0028">
              <w:rPr>
                <w:rFonts w:cstheme="minorHAnsi"/>
                <w:iCs/>
                <w:color w:val="000000"/>
                <w:szCs w:val="24"/>
              </w:rPr>
              <w:t>on</w:t>
            </w:r>
            <w:r w:rsidR="007B3CDA">
              <w:rPr>
                <w:rFonts w:cstheme="minorHAnsi"/>
                <w:iCs/>
                <w:color w:val="000000"/>
                <w:szCs w:val="24"/>
              </w:rPr>
              <w:t xml:space="preserve"> this web page: </w:t>
            </w:r>
            <w:hyperlink r:id="rId10" w:history="1">
              <w:r w:rsidR="007B3CDA" w:rsidRPr="00C46098">
                <w:rPr>
                  <w:rStyle w:val="Hyperlink"/>
                  <w:rFonts w:cstheme="minorHAnsi"/>
                  <w:iCs/>
                  <w:szCs w:val="24"/>
                </w:rPr>
                <w:t>https://www.ddra.org.au/ddra-join-us</w:t>
              </w:r>
            </w:hyperlink>
            <w:r w:rsidR="007B3CDA">
              <w:rPr>
                <w:rFonts w:cstheme="minorHAnsi"/>
                <w:iCs/>
                <w:color w:val="000000"/>
                <w:szCs w:val="24"/>
              </w:rPr>
              <w:t xml:space="preserve"> </w:t>
            </w:r>
            <w:r w:rsidR="00D858DC" w:rsidRPr="00D858DC">
              <w:rPr>
                <w:rFonts w:cstheme="minorHAnsi"/>
                <w:iCs/>
                <w:color w:val="000000"/>
                <w:szCs w:val="24"/>
              </w:rPr>
              <w:t xml:space="preserve">.  </w:t>
            </w:r>
            <w:r w:rsidR="00D858DC" w:rsidRPr="00D858DC">
              <w:rPr>
                <w:rFonts w:cstheme="minorHAnsi"/>
                <w:b/>
                <w:bCs/>
                <w:i/>
                <w:color w:val="000000"/>
                <w:szCs w:val="24"/>
              </w:rPr>
              <w:t xml:space="preserve">Membership </w:t>
            </w:r>
            <w:r w:rsidR="003C1262" w:rsidRPr="00D858DC">
              <w:rPr>
                <w:rFonts w:cstheme="minorHAnsi"/>
                <w:b/>
                <w:bCs/>
                <w:i/>
                <w:color w:val="000000"/>
                <w:szCs w:val="24"/>
              </w:rPr>
              <w:t>is free</w:t>
            </w:r>
            <w:r w:rsidR="00C518BD" w:rsidRPr="00D858DC">
              <w:rPr>
                <w:rFonts w:cstheme="minorHAnsi"/>
                <w:iCs/>
                <w:color w:val="000000"/>
                <w:szCs w:val="24"/>
              </w:rPr>
              <w:t xml:space="preserve">.  </w:t>
            </w:r>
            <w:r w:rsidR="003C1262" w:rsidRPr="00D858DC">
              <w:rPr>
                <w:rFonts w:cstheme="minorHAnsi"/>
                <w:iCs/>
                <w:color w:val="000000"/>
                <w:szCs w:val="24"/>
              </w:rPr>
              <w:t xml:space="preserve"> </w:t>
            </w:r>
            <w:r w:rsidR="00B45E40">
              <w:rPr>
                <w:rFonts w:cstheme="minorHAnsi"/>
                <w:iCs/>
                <w:color w:val="000000"/>
                <w:szCs w:val="24"/>
              </w:rPr>
              <w:t xml:space="preserve">Complete the </w:t>
            </w:r>
            <w:proofErr w:type="gramStart"/>
            <w:r w:rsidR="00B45E40">
              <w:rPr>
                <w:rFonts w:cstheme="minorHAnsi"/>
                <w:iCs/>
                <w:color w:val="000000"/>
                <w:szCs w:val="24"/>
              </w:rPr>
              <w:t>form</w:t>
            </w:r>
            <w:r w:rsidR="003C1262" w:rsidRPr="00D858DC">
              <w:rPr>
                <w:rFonts w:cstheme="minorHAnsi"/>
                <w:iCs/>
                <w:color w:val="000000"/>
                <w:szCs w:val="24"/>
              </w:rPr>
              <w:t>, and</w:t>
            </w:r>
            <w:proofErr w:type="gramEnd"/>
            <w:r w:rsidR="003C1262" w:rsidRPr="00D858DC">
              <w:rPr>
                <w:rFonts w:cstheme="minorHAnsi"/>
                <w:iCs/>
                <w:color w:val="000000"/>
                <w:szCs w:val="24"/>
              </w:rPr>
              <w:t xml:space="preserve"> send </w:t>
            </w:r>
            <w:r w:rsidR="007B3CDA">
              <w:rPr>
                <w:rFonts w:cstheme="minorHAnsi"/>
                <w:iCs/>
                <w:color w:val="000000"/>
                <w:szCs w:val="24"/>
              </w:rPr>
              <w:t>it to</w:t>
            </w:r>
            <w:r w:rsidR="003C1262" w:rsidRPr="00D858DC">
              <w:rPr>
                <w:rFonts w:cstheme="minorHAnsi"/>
                <w:iCs/>
                <w:color w:val="000000"/>
                <w:szCs w:val="24"/>
              </w:rPr>
              <w:t xml:space="preserve"> </w:t>
            </w:r>
            <w:r w:rsidRPr="00D858DC">
              <w:rPr>
                <w:rFonts w:cstheme="minorHAnsi"/>
                <w:iCs/>
                <w:color w:val="000000"/>
                <w:szCs w:val="24"/>
              </w:rPr>
              <w:t>Penny Ellis</w:t>
            </w:r>
            <w:r w:rsidR="003C1262" w:rsidRPr="00D858DC">
              <w:rPr>
                <w:rFonts w:cstheme="minorHAnsi"/>
                <w:iCs/>
                <w:color w:val="000000"/>
                <w:szCs w:val="24"/>
              </w:rPr>
              <w:t xml:space="preserve"> by email</w:t>
            </w:r>
            <w:r w:rsidRPr="00D858DC">
              <w:rPr>
                <w:rFonts w:cstheme="minorHAnsi"/>
                <w:iCs/>
                <w:color w:val="000000"/>
                <w:szCs w:val="24"/>
              </w:rPr>
              <w:t xml:space="preserve"> (</w:t>
            </w:r>
            <w:hyperlink r:id="rId11" w:history="1">
              <w:r w:rsidRPr="00D858DC">
                <w:rPr>
                  <w:rStyle w:val="Hyperlink"/>
                  <w:rFonts w:cstheme="minorHAnsi"/>
                  <w:iCs/>
                  <w:szCs w:val="24"/>
                </w:rPr>
                <w:t>penny@kea.com.au</w:t>
              </w:r>
            </w:hyperlink>
            <w:r w:rsidRPr="00D858DC">
              <w:rPr>
                <w:rFonts w:cstheme="minorHAnsi"/>
                <w:iCs/>
                <w:color w:val="000000"/>
                <w:szCs w:val="24"/>
              </w:rPr>
              <w:t>)</w:t>
            </w:r>
            <w:r w:rsidR="003C1262" w:rsidRPr="00D858DC">
              <w:rPr>
                <w:rFonts w:cstheme="minorHAnsi"/>
                <w:iCs/>
                <w:color w:val="000000"/>
                <w:szCs w:val="24"/>
              </w:rPr>
              <w:t xml:space="preserve">, or bring the completed form to the </w:t>
            </w:r>
            <w:r w:rsidRPr="00D858DC">
              <w:rPr>
                <w:rFonts w:cstheme="minorHAnsi"/>
                <w:iCs/>
                <w:color w:val="000000"/>
                <w:szCs w:val="24"/>
              </w:rPr>
              <w:t xml:space="preserve">AGM.  Registration will be open from 7:00PM on the night of the meeting. </w:t>
            </w:r>
          </w:p>
        </w:tc>
      </w:tr>
    </w:tbl>
    <w:p w14:paraId="5F6481F9" w14:textId="6B463638" w:rsidR="00A06C7F" w:rsidRPr="001F40A7" w:rsidRDefault="005D3972" w:rsidP="00A06C7F">
      <w:pPr>
        <w:rPr>
          <w:rFonts w:ascii="Calibri" w:hAnsi="Calibri" w:cs="Calibri"/>
          <w:color w:val="000000"/>
          <w:sz w:val="21"/>
          <w:szCs w:val="21"/>
        </w:rPr>
      </w:pPr>
      <w:r w:rsidRPr="001F40A7">
        <w:rPr>
          <w:rFonts w:ascii="Calibri" w:hAnsi="Calibri" w:cs="Calibri"/>
          <w:b/>
          <w:bCs/>
          <w:color w:val="000000"/>
          <w:sz w:val="40"/>
          <w:szCs w:val="40"/>
        </w:rPr>
        <w:lastRenderedPageBreak/>
        <w:t>Committee</w:t>
      </w:r>
      <w:r w:rsidR="00A06C7F" w:rsidRPr="001F40A7">
        <w:rPr>
          <w:rFonts w:ascii="Calibri" w:hAnsi="Calibri" w:cs="Calibri"/>
          <w:b/>
          <w:bCs/>
          <w:color w:val="000000"/>
          <w:sz w:val="40"/>
          <w:szCs w:val="40"/>
        </w:rPr>
        <w:t>’s Report</w:t>
      </w:r>
    </w:p>
    <w:p w14:paraId="652A127A" w14:textId="18B7396E" w:rsidR="003D2E05" w:rsidRDefault="003D2E05" w:rsidP="00C54E44">
      <w:pPr>
        <w:spacing w:after="24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Unfortunately,</w:t>
      </w:r>
      <w:r w:rsidR="00D51129">
        <w:rPr>
          <w:rFonts w:ascii="Times New Roman" w:hAnsi="Times New Roman" w:cs="Times New Roman"/>
          <w:color w:val="000000"/>
          <w:szCs w:val="24"/>
        </w:rPr>
        <w:t xml:space="preserve"> </w:t>
      </w:r>
      <w:r w:rsidR="00EE34D8">
        <w:rPr>
          <w:rFonts w:ascii="Times New Roman" w:hAnsi="Times New Roman" w:cs="Times New Roman"/>
          <w:color w:val="000000"/>
          <w:szCs w:val="24"/>
        </w:rPr>
        <w:t>important elements of</w:t>
      </w:r>
      <w:r w:rsidR="00D51129">
        <w:rPr>
          <w:rFonts w:ascii="Times New Roman" w:hAnsi="Times New Roman" w:cs="Times New Roman"/>
          <w:color w:val="000000"/>
          <w:szCs w:val="24"/>
        </w:rPr>
        <w:t xml:space="preserve"> the DDRA Strategic Plan</w:t>
      </w:r>
      <w:r w:rsidR="009B6B10">
        <w:rPr>
          <w:rFonts w:ascii="Times New Roman" w:hAnsi="Times New Roman" w:cs="Times New Roman"/>
          <w:color w:val="000000"/>
          <w:szCs w:val="24"/>
        </w:rPr>
        <w:t xml:space="preserve"> </w:t>
      </w:r>
      <w:r w:rsidR="00EE34D8">
        <w:rPr>
          <w:rFonts w:ascii="Times New Roman" w:hAnsi="Times New Roman" w:cs="Times New Roman"/>
          <w:color w:val="000000"/>
          <w:szCs w:val="24"/>
        </w:rPr>
        <w:t>(SP) could not be implemented due to delays in implementing</w:t>
      </w:r>
      <w:r w:rsidR="00BB7B35">
        <w:rPr>
          <w:rFonts w:ascii="Times New Roman" w:hAnsi="Times New Roman" w:cs="Times New Roman"/>
          <w:color w:val="000000"/>
          <w:szCs w:val="24"/>
        </w:rPr>
        <w:t xml:space="preserve"> the follow-on Memorandum of</w:t>
      </w:r>
      <w:r w:rsidR="00EE34D8">
        <w:rPr>
          <w:rFonts w:ascii="Times New Roman" w:hAnsi="Times New Roman" w:cs="Times New Roman"/>
          <w:color w:val="000000"/>
          <w:szCs w:val="24"/>
        </w:rPr>
        <w:t xml:space="preserve"> </w:t>
      </w:r>
      <w:r w:rsidR="00BB7B35">
        <w:rPr>
          <w:rFonts w:ascii="Times New Roman" w:hAnsi="Times New Roman" w:cs="Times New Roman"/>
          <w:color w:val="000000"/>
          <w:szCs w:val="24"/>
        </w:rPr>
        <w:t xml:space="preserve">Understanding </w:t>
      </w:r>
      <w:r>
        <w:rPr>
          <w:rFonts w:ascii="Times New Roman" w:hAnsi="Times New Roman" w:cs="Times New Roman"/>
          <w:color w:val="000000"/>
          <w:szCs w:val="24"/>
        </w:rPr>
        <w:t>(MOU)</w:t>
      </w:r>
      <w:r w:rsidR="00EE34D8">
        <w:rPr>
          <w:rFonts w:ascii="Times New Roman" w:hAnsi="Times New Roman" w:cs="Times New Roman"/>
          <w:color w:val="000000"/>
          <w:szCs w:val="24"/>
        </w:rPr>
        <w:t xml:space="preserve"> with the Shire of Serpentine Jarrahdale (SoSJ)</w:t>
      </w:r>
      <w:r>
        <w:rPr>
          <w:rFonts w:ascii="Times New Roman" w:hAnsi="Times New Roman" w:cs="Times New Roman"/>
          <w:color w:val="000000"/>
          <w:szCs w:val="24"/>
        </w:rPr>
        <w:t>.  Th</w:t>
      </w:r>
      <w:r w:rsidR="00EE34D8">
        <w:rPr>
          <w:rFonts w:ascii="Times New Roman" w:hAnsi="Times New Roman" w:cs="Times New Roman"/>
          <w:color w:val="000000"/>
          <w:szCs w:val="24"/>
        </w:rPr>
        <w:t>e MOU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9B6B10">
        <w:rPr>
          <w:rFonts w:ascii="Times New Roman" w:hAnsi="Times New Roman" w:cs="Times New Roman"/>
          <w:color w:val="000000"/>
          <w:szCs w:val="24"/>
        </w:rPr>
        <w:t>ratification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EE34D8">
        <w:rPr>
          <w:rFonts w:ascii="Times New Roman" w:hAnsi="Times New Roman" w:cs="Times New Roman"/>
          <w:color w:val="000000"/>
          <w:szCs w:val="24"/>
        </w:rPr>
        <w:t>was</w:t>
      </w:r>
      <w:r w:rsidR="008A0A4A">
        <w:rPr>
          <w:rFonts w:ascii="Times New Roman" w:hAnsi="Times New Roman" w:cs="Times New Roman"/>
          <w:color w:val="000000"/>
          <w:szCs w:val="24"/>
        </w:rPr>
        <w:t xml:space="preserve"> </w:t>
      </w:r>
      <w:r w:rsidR="00EE34D8">
        <w:rPr>
          <w:rFonts w:ascii="Times New Roman" w:hAnsi="Times New Roman" w:cs="Times New Roman"/>
          <w:color w:val="000000"/>
          <w:szCs w:val="24"/>
        </w:rPr>
        <w:t xml:space="preserve">held up </w:t>
      </w:r>
      <w:r w:rsidR="008A0A4A">
        <w:rPr>
          <w:rFonts w:ascii="Times New Roman" w:hAnsi="Times New Roman" w:cs="Times New Roman"/>
          <w:color w:val="000000"/>
          <w:szCs w:val="24"/>
        </w:rPr>
        <w:t>for more than a year</w:t>
      </w:r>
      <w:r w:rsidR="00EE34D8">
        <w:rPr>
          <w:rFonts w:ascii="Times New Roman" w:hAnsi="Times New Roman" w:cs="Times New Roman"/>
          <w:color w:val="000000"/>
          <w:szCs w:val="24"/>
        </w:rPr>
        <w:t>, which meant that funds were not available to do the agreed work</w:t>
      </w:r>
      <w:r w:rsidR="009B6B10">
        <w:rPr>
          <w:rFonts w:ascii="Times New Roman" w:hAnsi="Times New Roman" w:cs="Times New Roman"/>
          <w:color w:val="000000"/>
          <w:szCs w:val="24"/>
        </w:rPr>
        <w:t>.  Fortunately,</w:t>
      </w:r>
      <w:r w:rsidR="008A0A4A">
        <w:rPr>
          <w:rFonts w:ascii="Times New Roman" w:hAnsi="Times New Roman" w:cs="Times New Roman"/>
          <w:color w:val="000000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Cs w:val="24"/>
        </w:rPr>
        <w:t xml:space="preserve">SoSJ finally ratified the </w:t>
      </w:r>
      <w:r w:rsidR="008A0A4A">
        <w:rPr>
          <w:rFonts w:ascii="Times New Roman" w:hAnsi="Times New Roman" w:cs="Times New Roman"/>
          <w:color w:val="000000"/>
          <w:szCs w:val="24"/>
        </w:rPr>
        <w:t>agreement in August 2021.  T</w:t>
      </w:r>
      <w:r>
        <w:rPr>
          <w:rFonts w:ascii="Times New Roman" w:hAnsi="Times New Roman" w:cs="Times New Roman"/>
          <w:color w:val="000000"/>
          <w:szCs w:val="24"/>
        </w:rPr>
        <w:t xml:space="preserve">his means that funding </w:t>
      </w:r>
      <w:r w:rsidR="00EE34D8">
        <w:rPr>
          <w:rFonts w:ascii="Times New Roman" w:hAnsi="Times New Roman" w:cs="Times New Roman"/>
          <w:color w:val="000000"/>
          <w:szCs w:val="24"/>
        </w:rPr>
        <w:t>for the agreed W</w:t>
      </w:r>
      <w:r w:rsidR="008A0A4A">
        <w:rPr>
          <w:rFonts w:ascii="Times New Roman" w:hAnsi="Times New Roman" w:cs="Times New Roman"/>
          <w:color w:val="000000"/>
          <w:szCs w:val="24"/>
        </w:rPr>
        <w:t>ork</w:t>
      </w:r>
      <w:r w:rsidR="00EE34D8">
        <w:rPr>
          <w:rFonts w:ascii="Times New Roman" w:hAnsi="Times New Roman" w:cs="Times New Roman"/>
          <w:color w:val="000000"/>
          <w:szCs w:val="24"/>
        </w:rPr>
        <w:t>s</w:t>
      </w:r>
      <w:r w:rsidR="008A0A4A">
        <w:rPr>
          <w:rFonts w:ascii="Times New Roman" w:hAnsi="Times New Roman" w:cs="Times New Roman"/>
          <w:color w:val="000000"/>
          <w:szCs w:val="24"/>
        </w:rPr>
        <w:t xml:space="preserve">treams </w:t>
      </w:r>
      <w:r w:rsidR="00EE34D8">
        <w:rPr>
          <w:rFonts w:ascii="Times New Roman" w:hAnsi="Times New Roman" w:cs="Times New Roman"/>
          <w:color w:val="000000"/>
          <w:szCs w:val="24"/>
        </w:rPr>
        <w:t xml:space="preserve">(WS) should be available to implement the </w:t>
      </w:r>
      <w:r w:rsidR="002B2021">
        <w:rPr>
          <w:rFonts w:ascii="Times New Roman" w:hAnsi="Times New Roman" w:cs="Times New Roman"/>
          <w:color w:val="000000"/>
          <w:szCs w:val="24"/>
        </w:rPr>
        <w:t>tasks</w:t>
      </w:r>
      <w:r w:rsidR="00EE34D8">
        <w:rPr>
          <w:rFonts w:ascii="Times New Roman" w:hAnsi="Times New Roman" w:cs="Times New Roman"/>
          <w:color w:val="000000"/>
          <w:szCs w:val="24"/>
        </w:rPr>
        <w:t>, as outlined in the following table</w:t>
      </w:r>
      <w:r w:rsidR="008A0A4A">
        <w:rPr>
          <w:rFonts w:ascii="Times New Roman" w:hAnsi="Times New Roman" w:cs="Times New Roman"/>
          <w:color w:val="000000"/>
          <w:szCs w:val="24"/>
        </w:rPr>
        <w:t>.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  </w:t>
      </w:r>
      <w:r w:rsidR="00EE34D8">
        <w:rPr>
          <w:rFonts w:ascii="Times New Roman" w:hAnsi="Times New Roman" w:cs="Times New Roman"/>
          <w:color w:val="000000"/>
          <w:szCs w:val="24"/>
        </w:rPr>
        <w:t>More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 information on these </w:t>
      </w:r>
      <w:r w:rsidR="002B2021">
        <w:rPr>
          <w:rFonts w:ascii="Times New Roman" w:hAnsi="Times New Roman" w:cs="Times New Roman"/>
          <w:color w:val="000000"/>
          <w:szCs w:val="24"/>
        </w:rPr>
        <w:t>Workstreams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 will be provided during the AGM.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3264"/>
        <w:gridCol w:w="6482"/>
      </w:tblGrid>
      <w:tr w:rsidR="008A0A4A" w:rsidRPr="000B56E4" w14:paraId="7BD36638" w14:textId="77777777" w:rsidTr="000B56E4">
        <w:tc>
          <w:tcPr>
            <w:tcW w:w="696" w:type="dxa"/>
            <w:shd w:val="clear" w:color="auto" w:fill="DFFFFF"/>
          </w:tcPr>
          <w:p w14:paraId="0A3973FF" w14:textId="730AA442" w:rsidR="008A0A4A" w:rsidRPr="000B56E4" w:rsidRDefault="008A0A4A" w:rsidP="000B5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56E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WS#</w:t>
            </w:r>
          </w:p>
        </w:tc>
        <w:tc>
          <w:tcPr>
            <w:tcW w:w="3268" w:type="dxa"/>
            <w:shd w:val="clear" w:color="auto" w:fill="DFFFFF"/>
          </w:tcPr>
          <w:p w14:paraId="5923B216" w14:textId="4644B8B9" w:rsidR="008A0A4A" w:rsidRPr="000B56E4" w:rsidRDefault="008A0A4A" w:rsidP="00590EB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56E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WS Objective</w:t>
            </w:r>
          </w:p>
        </w:tc>
        <w:tc>
          <w:tcPr>
            <w:tcW w:w="6492" w:type="dxa"/>
            <w:shd w:val="clear" w:color="auto" w:fill="DFFFFF"/>
          </w:tcPr>
          <w:p w14:paraId="4973D587" w14:textId="07B52753" w:rsidR="008A0A4A" w:rsidRPr="000B56E4" w:rsidRDefault="008A0A4A" w:rsidP="00590EB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56E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Implementation</w:t>
            </w:r>
          </w:p>
        </w:tc>
      </w:tr>
      <w:tr w:rsidR="008A0A4A" w14:paraId="74E3C896" w14:textId="77777777" w:rsidTr="008A0A4A">
        <w:tc>
          <w:tcPr>
            <w:tcW w:w="696" w:type="dxa"/>
          </w:tcPr>
          <w:p w14:paraId="683E3AD4" w14:textId="61931F79" w:rsidR="008A0A4A" w:rsidRDefault="008A0A4A" w:rsidP="000B56E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268" w:type="dxa"/>
          </w:tcPr>
          <w:p w14:paraId="3663D139" w14:textId="4ECB0D3A" w:rsidR="008A0A4A" w:rsidRDefault="008A0A4A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Day Yards</w:t>
            </w:r>
          </w:p>
        </w:tc>
        <w:tc>
          <w:tcPr>
            <w:tcW w:w="6492" w:type="dxa"/>
          </w:tcPr>
          <w:p w14:paraId="2E5E5B5D" w14:textId="2FD11D12" w:rsidR="008A0A4A" w:rsidRDefault="00EE34D8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To be i</w:t>
            </w:r>
            <w:r w:rsidR="008A0A4A">
              <w:rPr>
                <w:rFonts w:ascii="Times New Roman" w:hAnsi="Times New Roman" w:cs="Times New Roman"/>
                <w:color w:val="000000"/>
                <w:szCs w:val="24"/>
              </w:rPr>
              <w:t>mplemented as soon as possible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8A0A4A" w14:paraId="26496382" w14:textId="77777777" w:rsidTr="008A0A4A">
        <w:tc>
          <w:tcPr>
            <w:tcW w:w="696" w:type="dxa"/>
          </w:tcPr>
          <w:p w14:paraId="36057947" w14:textId="687B4BEA" w:rsidR="008A0A4A" w:rsidRDefault="008A0A4A" w:rsidP="000B56E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268" w:type="dxa"/>
          </w:tcPr>
          <w:p w14:paraId="0B0A563D" w14:textId="3A3FF807" w:rsidR="008A0A4A" w:rsidRDefault="008A0A4A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Rest Area</w:t>
            </w:r>
          </w:p>
        </w:tc>
        <w:tc>
          <w:tcPr>
            <w:tcW w:w="6492" w:type="dxa"/>
          </w:tcPr>
          <w:p w14:paraId="269B138A" w14:textId="1F933A3A" w:rsidR="008A0A4A" w:rsidRDefault="00EE34D8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To be i</w:t>
            </w:r>
            <w:r w:rsidR="008A0A4A">
              <w:rPr>
                <w:rFonts w:ascii="Times New Roman" w:hAnsi="Times New Roman" w:cs="Times New Roman"/>
                <w:color w:val="000000"/>
                <w:szCs w:val="24"/>
              </w:rPr>
              <w:t xml:space="preserve">mplemented by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the </w:t>
            </w:r>
            <w:r w:rsidR="008A0A4A">
              <w:rPr>
                <w:rFonts w:ascii="Times New Roman" w:hAnsi="Times New Roman" w:cs="Times New Roman"/>
                <w:color w:val="000000"/>
                <w:szCs w:val="24"/>
              </w:rPr>
              <w:t xml:space="preserve">end of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this </w:t>
            </w:r>
            <w:r w:rsidR="008A0A4A">
              <w:rPr>
                <w:rFonts w:ascii="Times New Roman" w:hAnsi="Times New Roman" w:cs="Times New Roman"/>
                <w:color w:val="000000"/>
                <w:szCs w:val="24"/>
              </w:rPr>
              <w:t>year if possible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8A0A4A" w14:paraId="6490698D" w14:textId="77777777" w:rsidTr="008A0A4A">
        <w:tc>
          <w:tcPr>
            <w:tcW w:w="696" w:type="dxa"/>
          </w:tcPr>
          <w:p w14:paraId="5FAFE40A" w14:textId="132E2097" w:rsidR="008A0A4A" w:rsidRDefault="008A0A4A" w:rsidP="000B56E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268" w:type="dxa"/>
          </w:tcPr>
          <w:p w14:paraId="79CC4E96" w14:textId="772501AF" w:rsidR="008A0A4A" w:rsidRDefault="008A0A4A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Evening Peal Carpark</w:t>
            </w:r>
          </w:p>
        </w:tc>
        <w:tc>
          <w:tcPr>
            <w:tcW w:w="6492" w:type="dxa"/>
          </w:tcPr>
          <w:p w14:paraId="2DEFD378" w14:textId="6E2D83CE" w:rsidR="008A0A4A" w:rsidRDefault="008A0A4A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Mostly complete.  Final </w:t>
            </w:r>
            <w:r w:rsidR="00EE34D8">
              <w:rPr>
                <w:rFonts w:ascii="Times New Roman" w:hAnsi="Times New Roman" w:cs="Times New Roman"/>
                <w:color w:val="000000"/>
                <w:szCs w:val="24"/>
              </w:rPr>
              <w:t xml:space="preserve">poles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to be installed </w:t>
            </w:r>
            <w:r w:rsidR="00EE34D8">
              <w:rPr>
                <w:rFonts w:ascii="Times New Roman" w:hAnsi="Times New Roman" w:cs="Times New Roman"/>
                <w:color w:val="000000"/>
                <w:szCs w:val="24"/>
              </w:rPr>
              <w:t>by Dec 2021.</w:t>
            </w:r>
          </w:p>
        </w:tc>
      </w:tr>
      <w:tr w:rsidR="008A0A4A" w14:paraId="7EE231A8" w14:textId="77777777" w:rsidTr="008A0A4A">
        <w:tc>
          <w:tcPr>
            <w:tcW w:w="696" w:type="dxa"/>
          </w:tcPr>
          <w:p w14:paraId="7EAF7EAC" w14:textId="4697EE65" w:rsidR="008A0A4A" w:rsidRDefault="008A0A4A" w:rsidP="000B56E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268" w:type="dxa"/>
          </w:tcPr>
          <w:p w14:paraId="2D9B869E" w14:textId="32E8A2DB" w:rsidR="008A0A4A" w:rsidRDefault="008A0A4A" w:rsidP="008A0A4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Vegetation Management</w:t>
            </w:r>
          </w:p>
        </w:tc>
        <w:tc>
          <w:tcPr>
            <w:tcW w:w="6492" w:type="dxa"/>
          </w:tcPr>
          <w:p w14:paraId="4288383C" w14:textId="490E29CF" w:rsidR="008A0A4A" w:rsidRDefault="009B6B10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This task is ongoing</w:t>
            </w:r>
            <w:r w:rsidR="00EE34D8">
              <w:rPr>
                <w:rFonts w:ascii="Times New Roman" w:hAnsi="Times New Roman" w:cs="Times New Roman"/>
                <w:color w:val="000000"/>
                <w:szCs w:val="24"/>
              </w:rPr>
              <w:t>.  A lot</w:t>
            </w:r>
            <w:r w:rsidR="00C54E44">
              <w:rPr>
                <w:rFonts w:ascii="Times New Roman" w:hAnsi="Times New Roman" w:cs="Times New Roman"/>
                <w:color w:val="000000"/>
                <w:szCs w:val="24"/>
              </w:rPr>
              <w:t xml:space="preserve"> of work has been completed over the last year </w:t>
            </w:r>
            <w:r w:rsidR="00C54E44" w:rsidRPr="00BC7BA1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(see the comments below</w:t>
            </w:r>
            <w:r w:rsidR="00EE34D8" w:rsidRPr="00BC7BA1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this table</w:t>
            </w:r>
            <w:r w:rsidR="00C54E44" w:rsidRPr="00BC7BA1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)</w:t>
            </w:r>
            <w:r w:rsidR="00EE34D8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E545E3" w14:paraId="0E4C1403" w14:textId="77777777" w:rsidTr="008A0A4A">
        <w:tc>
          <w:tcPr>
            <w:tcW w:w="696" w:type="dxa"/>
          </w:tcPr>
          <w:p w14:paraId="6658764A" w14:textId="17A8658C" w:rsidR="00E545E3" w:rsidRDefault="00E545E3" w:rsidP="000B56E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268" w:type="dxa"/>
          </w:tcPr>
          <w:p w14:paraId="6ABED7B6" w14:textId="7E3E1327" w:rsidR="00E545E3" w:rsidRDefault="00E545E3" w:rsidP="008A0A4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Fire fighting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water tank</w:t>
            </w:r>
          </w:p>
        </w:tc>
        <w:tc>
          <w:tcPr>
            <w:tcW w:w="6492" w:type="dxa"/>
          </w:tcPr>
          <w:p w14:paraId="3666515C" w14:textId="3F66D306" w:rsidR="00E545E3" w:rsidRDefault="00E545E3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Terminated </w:t>
            </w:r>
            <w:r w:rsidR="00C54E44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C54E44">
              <w:rPr>
                <w:rFonts w:ascii="Times New Roman" w:hAnsi="Times New Roman" w:cs="Times New Roman"/>
                <w:color w:val="000000"/>
                <w:szCs w:val="24"/>
              </w:rPr>
              <w:t xml:space="preserve">The tank is no longer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required</w:t>
            </w:r>
            <w:r w:rsidR="00EE34D8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E545E3" w14:paraId="6BCDAE4C" w14:textId="77777777" w:rsidTr="008A0A4A">
        <w:tc>
          <w:tcPr>
            <w:tcW w:w="696" w:type="dxa"/>
          </w:tcPr>
          <w:p w14:paraId="2EB8AB0B" w14:textId="4CA49457" w:rsidR="00E545E3" w:rsidRDefault="00E545E3" w:rsidP="000B56E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268" w:type="dxa"/>
          </w:tcPr>
          <w:p w14:paraId="7D869863" w14:textId="191FBD33" w:rsidR="00E545E3" w:rsidRDefault="00E545E3" w:rsidP="008A0A4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Gate</w:t>
            </w:r>
            <w:r w:rsidR="00EE34D8">
              <w:rPr>
                <w:rFonts w:ascii="Times New Roman" w:hAnsi="Times New Roman" w:cs="Times New Roman"/>
                <w:color w:val="000000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for </w:t>
            </w:r>
            <w:r w:rsidR="00EE34D8">
              <w:rPr>
                <w:rFonts w:ascii="Times New Roman" w:hAnsi="Times New Roman" w:cs="Times New Roman"/>
                <w:color w:val="000000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60 Acres</w:t>
            </w:r>
          </w:p>
        </w:tc>
        <w:tc>
          <w:tcPr>
            <w:tcW w:w="6492" w:type="dxa"/>
          </w:tcPr>
          <w:p w14:paraId="2F91148A" w14:textId="66BA6B70" w:rsidR="00E545E3" w:rsidRDefault="00E545E3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Completed and maintained during the period</w:t>
            </w:r>
            <w:r w:rsidR="00EE34D8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E545E3" w14:paraId="35CDE397" w14:textId="77777777" w:rsidTr="008A0A4A">
        <w:tc>
          <w:tcPr>
            <w:tcW w:w="696" w:type="dxa"/>
          </w:tcPr>
          <w:p w14:paraId="6679F843" w14:textId="36A0F79D" w:rsidR="00E545E3" w:rsidRDefault="00E545E3" w:rsidP="000B56E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268" w:type="dxa"/>
          </w:tcPr>
          <w:p w14:paraId="70360DA2" w14:textId="7A99370F" w:rsidR="00E545E3" w:rsidRDefault="00E545E3" w:rsidP="008A0A4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Safety controls for vehicular access </w:t>
            </w:r>
            <w:r w:rsidR="00EE34D8">
              <w:rPr>
                <w:rFonts w:ascii="Times New Roman" w:hAnsi="Times New Roman" w:cs="Times New Roman"/>
                <w:color w:val="000000"/>
                <w:szCs w:val="24"/>
              </w:rPr>
              <w:t>in the DDEE</w:t>
            </w:r>
          </w:p>
        </w:tc>
        <w:tc>
          <w:tcPr>
            <w:tcW w:w="6492" w:type="dxa"/>
          </w:tcPr>
          <w:p w14:paraId="64B6043F" w14:textId="4B7CED43" w:rsidR="00E545E3" w:rsidRDefault="00EE34D8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The collaboration with the SoSJ was delayed while awaiting MOU ratification.  Future actions are planned.</w:t>
            </w:r>
          </w:p>
        </w:tc>
      </w:tr>
      <w:tr w:rsidR="00E545E3" w14:paraId="65944CF5" w14:textId="77777777" w:rsidTr="008A0A4A">
        <w:tc>
          <w:tcPr>
            <w:tcW w:w="696" w:type="dxa"/>
          </w:tcPr>
          <w:p w14:paraId="636D9531" w14:textId="05593E01" w:rsidR="00E545E3" w:rsidRDefault="00E545E3" w:rsidP="000B56E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268" w:type="dxa"/>
          </w:tcPr>
          <w:p w14:paraId="7E016658" w14:textId="7DDE3861" w:rsidR="00E545E3" w:rsidRDefault="00E545E3" w:rsidP="008A0A4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Maintenance Activities</w:t>
            </w:r>
          </w:p>
        </w:tc>
        <w:tc>
          <w:tcPr>
            <w:tcW w:w="6492" w:type="dxa"/>
          </w:tcPr>
          <w:p w14:paraId="16C02D3D" w14:textId="1DE6DA40" w:rsidR="00E545E3" w:rsidRDefault="00EE34D8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Substantial maintenance has been conducted </w:t>
            </w:r>
            <w:r w:rsidRPr="005A6667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(see </w:t>
            </w:r>
            <w:r w:rsidR="00721A10" w:rsidRPr="005A6667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the comments below this table</w:t>
            </w:r>
            <w:r w:rsidRPr="005A6667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E545E3" w14:paraId="287EB048" w14:textId="77777777" w:rsidTr="008A0A4A">
        <w:tc>
          <w:tcPr>
            <w:tcW w:w="696" w:type="dxa"/>
          </w:tcPr>
          <w:p w14:paraId="41229BAD" w14:textId="1F3D87A2" w:rsidR="00E545E3" w:rsidRDefault="00E545E3" w:rsidP="000B56E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268" w:type="dxa"/>
          </w:tcPr>
          <w:p w14:paraId="67BB1589" w14:textId="1BEF2D23" w:rsidR="00E545E3" w:rsidRDefault="00E545E3" w:rsidP="008A0A4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Safety barrier on </w:t>
            </w:r>
            <w:r w:rsidR="00EE34D8">
              <w:rPr>
                <w:rFonts w:ascii="Times New Roman" w:hAnsi="Times New Roman" w:cs="Times New Roman"/>
                <w:color w:val="000000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bridle trail</w:t>
            </w:r>
            <w:r w:rsidR="00EE34D8">
              <w:rPr>
                <w:rFonts w:ascii="Times New Roman" w:hAnsi="Times New Roman" w:cs="Times New Roman"/>
                <w:color w:val="000000"/>
                <w:szCs w:val="24"/>
              </w:rPr>
              <w:t xml:space="preserve"> alongside Thomas Rd</w:t>
            </w:r>
          </w:p>
        </w:tc>
        <w:tc>
          <w:tcPr>
            <w:tcW w:w="6492" w:type="dxa"/>
          </w:tcPr>
          <w:p w14:paraId="0F3612DF" w14:textId="4BBF0DED" w:rsidR="00E545E3" w:rsidRDefault="00C54E44" w:rsidP="00590EB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This WS was r</w:t>
            </w:r>
            <w:r w:rsidR="00A40418">
              <w:rPr>
                <w:rFonts w:ascii="Times New Roman" w:hAnsi="Times New Roman" w:cs="Times New Roman"/>
                <w:color w:val="000000"/>
                <w:szCs w:val="24"/>
              </w:rPr>
              <w:t>aised at the last AGM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 Initial planning was conducted, </w:t>
            </w:r>
            <w:r w:rsidR="00A40418">
              <w:rPr>
                <w:rFonts w:ascii="Times New Roman" w:hAnsi="Times New Roman" w:cs="Times New Roman"/>
                <w:color w:val="000000"/>
                <w:szCs w:val="24"/>
              </w:rPr>
              <w:t xml:space="preserve">but </w:t>
            </w:r>
            <w:r w:rsidR="00383C7C">
              <w:rPr>
                <w:rFonts w:ascii="Times New Roman" w:hAnsi="Times New Roman" w:cs="Times New Roman"/>
                <w:color w:val="000000"/>
                <w:szCs w:val="24"/>
              </w:rPr>
              <w:t>the SoSJ did not support this WS</w:t>
            </w:r>
            <w:r w:rsidR="00E545E3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</w:tbl>
    <w:p w14:paraId="7A96C8C2" w14:textId="44106535" w:rsidR="00BB7B35" w:rsidRDefault="00E545E3" w:rsidP="00C54E44">
      <w:pPr>
        <w:spacing w:before="12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Although key initiatives such as WS1 and WS2 have been delayed due to a lack of funding, there has still been </w:t>
      </w:r>
      <w:r w:rsidR="00721A10">
        <w:rPr>
          <w:rFonts w:ascii="Times New Roman" w:hAnsi="Times New Roman" w:cs="Times New Roman"/>
          <w:color w:val="000000"/>
          <w:szCs w:val="24"/>
        </w:rPr>
        <w:t>around 1200</w:t>
      </w:r>
      <w:r>
        <w:rPr>
          <w:rFonts w:ascii="Times New Roman" w:hAnsi="Times New Roman" w:cs="Times New Roman"/>
          <w:color w:val="000000"/>
          <w:szCs w:val="24"/>
        </w:rPr>
        <w:t xml:space="preserve"> hours of </w:t>
      </w:r>
      <w:r w:rsidR="000B56E4">
        <w:rPr>
          <w:rFonts w:ascii="Times New Roman" w:hAnsi="Times New Roman" w:cs="Times New Roman"/>
          <w:color w:val="000000"/>
          <w:szCs w:val="24"/>
        </w:rPr>
        <w:t>work conducted by DDRA volunteers</w:t>
      </w:r>
      <w:r w:rsidR="00A40418">
        <w:rPr>
          <w:rFonts w:ascii="Times New Roman" w:hAnsi="Times New Roman" w:cs="Times New Roman"/>
          <w:color w:val="000000"/>
          <w:szCs w:val="24"/>
        </w:rPr>
        <w:t xml:space="preserve"> </w:t>
      </w:r>
      <w:r w:rsidR="005A6667">
        <w:rPr>
          <w:rFonts w:ascii="Times New Roman" w:hAnsi="Times New Roman" w:cs="Times New Roman"/>
          <w:color w:val="000000"/>
          <w:szCs w:val="24"/>
        </w:rPr>
        <w:t>since July of last</w:t>
      </w:r>
      <w:r w:rsidR="00C54E44">
        <w:rPr>
          <w:rFonts w:ascii="Times New Roman" w:hAnsi="Times New Roman" w:cs="Times New Roman"/>
          <w:color w:val="000000"/>
          <w:szCs w:val="24"/>
        </w:rPr>
        <w:t xml:space="preserve"> </w:t>
      </w:r>
      <w:r w:rsidR="00A40418">
        <w:rPr>
          <w:rFonts w:ascii="Times New Roman" w:hAnsi="Times New Roman" w:cs="Times New Roman"/>
          <w:color w:val="000000"/>
          <w:szCs w:val="24"/>
        </w:rPr>
        <w:t>year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.  This work has helped </w:t>
      </w:r>
      <w:r w:rsidR="00C54E44">
        <w:rPr>
          <w:rFonts w:ascii="Times New Roman" w:hAnsi="Times New Roman" w:cs="Times New Roman"/>
          <w:color w:val="000000"/>
          <w:szCs w:val="24"/>
        </w:rPr>
        <w:t>maintain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 the </w:t>
      </w:r>
      <w:r w:rsidR="00147699">
        <w:rPr>
          <w:rFonts w:ascii="Times New Roman" w:hAnsi="Times New Roman" w:cs="Times New Roman"/>
          <w:color w:val="000000"/>
          <w:szCs w:val="24"/>
        </w:rPr>
        <w:t xml:space="preserve">70 Acres within the </w:t>
      </w:r>
      <w:r w:rsidR="00C54E44">
        <w:rPr>
          <w:rFonts w:ascii="Times New Roman" w:hAnsi="Times New Roman" w:cs="Times New Roman"/>
          <w:color w:val="000000"/>
          <w:szCs w:val="24"/>
        </w:rPr>
        <w:t xml:space="preserve">DDEE, 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so the trails and facilities </w:t>
      </w:r>
      <w:r w:rsidR="00C54E44">
        <w:rPr>
          <w:rFonts w:ascii="Times New Roman" w:hAnsi="Times New Roman" w:cs="Times New Roman"/>
          <w:color w:val="000000"/>
          <w:szCs w:val="24"/>
        </w:rPr>
        <w:t>c</w:t>
      </w:r>
      <w:r w:rsidR="005A6667">
        <w:rPr>
          <w:rFonts w:ascii="Times New Roman" w:hAnsi="Times New Roman" w:cs="Times New Roman"/>
          <w:color w:val="000000"/>
          <w:szCs w:val="24"/>
        </w:rPr>
        <w:t>an</w:t>
      </w:r>
      <w:r w:rsidR="00C54E44">
        <w:rPr>
          <w:rFonts w:ascii="Times New Roman" w:hAnsi="Times New Roman" w:cs="Times New Roman"/>
          <w:color w:val="000000"/>
          <w:szCs w:val="24"/>
        </w:rPr>
        <w:t xml:space="preserve"> be used effectively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.   On behalf of all </w:t>
      </w:r>
      <w:r w:rsidR="00C54E44">
        <w:rPr>
          <w:rFonts w:ascii="Times New Roman" w:hAnsi="Times New Roman" w:cs="Times New Roman"/>
          <w:color w:val="000000"/>
          <w:szCs w:val="24"/>
        </w:rPr>
        <w:t xml:space="preserve">of the DDEE 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users, the </w:t>
      </w:r>
      <w:r w:rsidR="00C54E44">
        <w:rPr>
          <w:rFonts w:ascii="Times New Roman" w:hAnsi="Times New Roman" w:cs="Times New Roman"/>
          <w:color w:val="000000"/>
          <w:szCs w:val="24"/>
        </w:rPr>
        <w:t>DDRA w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ould like to thank </w:t>
      </w:r>
      <w:r w:rsidR="00C54E44">
        <w:rPr>
          <w:rFonts w:ascii="Times New Roman" w:hAnsi="Times New Roman" w:cs="Times New Roman"/>
          <w:color w:val="000000"/>
          <w:szCs w:val="24"/>
        </w:rPr>
        <w:t xml:space="preserve">the 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volunteers for all of their efforts.  This </w:t>
      </w:r>
      <w:r w:rsidR="00EE34D8">
        <w:rPr>
          <w:rFonts w:ascii="Times New Roman" w:hAnsi="Times New Roman" w:cs="Times New Roman"/>
          <w:color w:val="000000"/>
          <w:szCs w:val="24"/>
        </w:rPr>
        <w:t>appreciation goes out to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 everyone who </w:t>
      </w:r>
      <w:r w:rsidR="00EE34D8">
        <w:rPr>
          <w:rFonts w:ascii="Times New Roman" w:hAnsi="Times New Roman" w:cs="Times New Roman"/>
          <w:color w:val="000000"/>
          <w:szCs w:val="24"/>
        </w:rPr>
        <w:t>participated in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 the </w:t>
      </w:r>
      <w:r w:rsidR="00C54E44">
        <w:rPr>
          <w:rFonts w:ascii="Times New Roman" w:hAnsi="Times New Roman" w:cs="Times New Roman"/>
          <w:color w:val="000000"/>
          <w:szCs w:val="24"/>
        </w:rPr>
        <w:t xml:space="preserve">various </w:t>
      </w:r>
      <w:r w:rsidR="000B56E4">
        <w:rPr>
          <w:rFonts w:ascii="Times New Roman" w:hAnsi="Times New Roman" w:cs="Times New Roman"/>
          <w:color w:val="000000"/>
          <w:szCs w:val="24"/>
        </w:rPr>
        <w:t xml:space="preserve">busy bees and stalwarts such as Peter Benson, 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Brian </w:t>
      </w:r>
      <w:proofErr w:type="spellStart"/>
      <w:r w:rsidR="00B3374B">
        <w:rPr>
          <w:rFonts w:ascii="Times New Roman" w:hAnsi="Times New Roman" w:cs="Times New Roman"/>
          <w:color w:val="000000"/>
          <w:szCs w:val="24"/>
        </w:rPr>
        <w:t>Schupps</w:t>
      </w:r>
      <w:proofErr w:type="spellEnd"/>
      <w:r w:rsidR="00B3374B">
        <w:rPr>
          <w:rFonts w:ascii="Times New Roman" w:hAnsi="Times New Roman" w:cs="Times New Roman"/>
          <w:color w:val="000000"/>
          <w:szCs w:val="24"/>
        </w:rPr>
        <w:t xml:space="preserve">, </w:t>
      </w:r>
      <w:r w:rsidR="00B236BE">
        <w:rPr>
          <w:rFonts w:ascii="Times New Roman" w:hAnsi="Times New Roman" w:cs="Times New Roman"/>
          <w:color w:val="000000"/>
          <w:szCs w:val="24"/>
        </w:rPr>
        <w:t xml:space="preserve">Grier Bannon, Denelle Kennedy, </w:t>
      </w:r>
      <w:r w:rsidR="00A40418">
        <w:rPr>
          <w:rFonts w:ascii="Times New Roman" w:hAnsi="Times New Roman" w:cs="Times New Roman"/>
          <w:color w:val="000000"/>
          <w:szCs w:val="24"/>
        </w:rPr>
        <w:t xml:space="preserve">Terry </w:t>
      </w:r>
      <w:proofErr w:type="spellStart"/>
      <w:r w:rsidR="00A40418">
        <w:rPr>
          <w:rFonts w:ascii="Times New Roman" w:hAnsi="Times New Roman" w:cs="Times New Roman"/>
          <w:color w:val="000000"/>
          <w:szCs w:val="24"/>
        </w:rPr>
        <w:t>Mateljan</w:t>
      </w:r>
      <w:proofErr w:type="spellEnd"/>
      <w:r w:rsidR="00A40418">
        <w:rPr>
          <w:rFonts w:ascii="Times New Roman" w:hAnsi="Times New Roman" w:cs="Times New Roman"/>
          <w:color w:val="000000"/>
          <w:szCs w:val="24"/>
        </w:rPr>
        <w:t xml:space="preserve">, </w:t>
      </w:r>
      <w:r w:rsidR="009B6B10">
        <w:rPr>
          <w:rFonts w:ascii="Times New Roman" w:hAnsi="Times New Roman" w:cs="Times New Roman"/>
          <w:color w:val="000000"/>
          <w:szCs w:val="24"/>
        </w:rPr>
        <w:t xml:space="preserve">Pam </w:t>
      </w:r>
      <w:proofErr w:type="spellStart"/>
      <w:r w:rsidR="009B6B10">
        <w:rPr>
          <w:rFonts w:ascii="Times New Roman" w:hAnsi="Times New Roman" w:cs="Times New Roman"/>
          <w:color w:val="000000"/>
          <w:szCs w:val="24"/>
        </w:rPr>
        <w:t>Mateljan</w:t>
      </w:r>
      <w:proofErr w:type="spellEnd"/>
      <w:r w:rsidR="009B6B10">
        <w:rPr>
          <w:rFonts w:ascii="Times New Roman" w:hAnsi="Times New Roman" w:cs="Times New Roman"/>
          <w:color w:val="000000"/>
          <w:szCs w:val="24"/>
        </w:rPr>
        <w:t xml:space="preserve">, </w:t>
      </w:r>
      <w:r w:rsidR="00A40418">
        <w:rPr>
          <w:rFonts w:ascii="Times New Roman" w:hAnsi="Times New Roman" w:cs="Times New Roman"/>
          <w:color w:val="000000"/>
          <w:szCs w:val="24"/>
        </w:rPr>
        <w:t>Michael</w:t>
      </w:r>
      <w:r w:rsidR="00721A10">
        <w:rPr>
          <w:rFonts w:ascii="Times New Roman" w:hAnsi="Times New Roman" w:cs="Times New Roman"/>
          <w:color w:val="000000"/>
          <w:szCs w:val="24"/>
        </w:rPr>
        <w:t xml:space="preserve"> Leach</w:t>
      </w:r>
      <w:r w:rsidR="00A40418">
        <w:rPr>
          <w:rFonts w:ascii="Times New Roman" w:hAnsi="Times New Roman" w:cs="Times New Roman"/>
          <w:color w:val="000000"/>
          <w:szCs w:val="24"/>
        </w:rPr>
        <w:t xml:space="preserve">, Ross Stewart, </w:t>
      </w:r>
      <w:r w:rsidR="00BC7BA1">
        <w:rPr>
          <w:rFonts w:ascii="Times New Roman" w:hAnsi="Times New Roman" w:cs="Times New Roman"/>
          <w:color w:val="000000"/>
          <w:szCs w:val="24"/>
        </w:rPr>
        <w:t xml:space="preserve">Rod Eden-Street, Eric </w:t>
      </w:r>
      <w:proofErr w:type="spellStart"/>
      <w:r w:rsidR="00BC7BA1">
        <w:rPr>
          <w:rFonts w:ascii="Times New Roman" w:hAnsi="Times New Roman" w:cs="Times New Roman"/>
          <w:color w:val="000000"/>
          <w:szCs w:val="24"/>
        </w:rPr>
        <w:t>Chabrof</w:t>
      </w:r>
      <w:proofErr w:type="spellEnd"/>
      <w:r w:rsidR="00BC7BA1">
        <w:rPr>
          <w:rFonts w:ascii="Times New Roman" w:hAnsi="Times New Roman" w:cs="Times New Roman"/>
          <w:color w:val="000000"/>
          <w:szCs w:val="24"/>
        </w:rPr>
        <w:t xml:space="preserve">, </w:t>
      </w:r>
      <w:r w:rsidR="0082726B">
        <w:rPr>
          <w:rFonts w:ascii="Times New Roman" w:hAnsi="Times New Roman" w:cs="Times New Roman"/>
          <w:color w:val="000000"/>
          <w:szCs w:val="24"/>
        </w:rPr>
        <w:t xml:space="preserve">Geoff Moore, </w:t>
      </w:r>
      <w:r w:rsidR="00A40418">
        <w:rPr>
          <w:rFonts w:ascii="Times New Roman" w:hAnsi="Times New Roman" w:cs="Times New Roman"/>
          <w:color w:val="000000"/>
          <w:szCs w:val="24"/>
        </w:rPr>
        <w:t xml:space="preserve">Kevin </w:t>
      </w:r>
      <w:proofErr w:type="spellStart"/>
      <w:r w:rsidR="00A40418">
        <w:rPr>
          <w:rFonts w:ascii="Times New Roman" w:hAnsi="Times New Roman" w:cs="Times New Roman"/>
          <w:color w:val="000000"/>
          <w:szCs w:val="24"/>
        </w:rPr>
        <w:t>Nowlen</w:t>
      </w:r>
      <w:proofErr w:type="spellEnd"/>
      <w:r w:rsidR="00A40418">
        <w:rPr>
          <w:rFonts w:ascii="Times New Roman" w:hAnsi="Times New Roman" w:cs="Times New Roman"/>
          <w:color w:val="000000"/>
          <w:szCs w:val="24"/>
        </w:rPr>
        <w:t xml:space="preserve">, Phil </w:t>
      </w:r>
      <w:proofErr w:type="spellStart"/>
      <w:r w:rsidR="00BC7BA1" w:rsidRPr="00BC7BA1">
        <w:rPr>
          <w:rFonts w:ascii="Times New Roman" w:hAnsi="Times New Roman" w:cs="Times New Roman"/>
          <w:color w:val="000000"/>
          <w:szCs w:val="24"/>
        </w:rPr>
        <w:t>Petricevich</w:t>
      </w:r>
      <w:proofErr w:type="spellEnd"/>
      <w:r w:rsidR="009B6B10">
        <w:rPr>
          <w:rFonts w:ascii="Times New Roman" w:hAnsi="Times New Roman" w:cs="Times New Roman"/>
          <w:color w:val="000000"/>
          <w:szCs w:val="24"/>
        </w:rPr>
        <w:t>, and Andrew Downey</w:t>
      </w:r>
      <w:r w:rsidR="00C54E44">
        <w:rPr>
          <w:rFonts w:ascii="Times New Roman" w:hAnsi="Times New Roman" w:cs="Times New Roman"/>
          <w:color w:val="000000"/>
          <w:szCs w:val="24"/>
        </w:rPr>
        <w:t>.</w:t>
      </w:r>
    </w:p>
    <w:p w14:paraId="1A48A7CF" w14:textId="4F2DD623" w:rsidR="00B3374B" w:rsidRDefault="00EE34D8" w:rsidP="00C54E44">
      <w:pPr>
        <w:spacing w:before="12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The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 DDRA has now </w:t>
      </w:r>
      <w:r w:rsidR="00BC7BA1">
        <w:rPr>
          <w:rFonts w:ascii="Times New Roman" w:hAnsi="Times New Roman" w:cs="Times New Roman"/>
          <w:color w:val="000000"/>
          <w:szCs w:val="24"/>
        </w:rPr>
        <w:t>created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 a web page.  This web page </w:t>
      </w:r>
      <w:r>
        <w:rPr>
          <w:rFonts w:ascii="Times New Roman" w:hAnsi="Times New Roman" w:cs="Times New Roman"/>
          <w:color w:val="000000"/>
          <w:szCs w:val="24"/>
        </w:rPr>
        <w:t>aims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 to give our members</w:t>
      </w:r>
      <w:r w:rsidR="002B2021">
        <w:rPr>
          <w:rFonts w:ascii="Times New Roman" w:hAnsi="Times New Roman" w:cs="Times New Roman"/>
          <w:color w:val="000000"/>
          <w:szCs w:val="24"/>
        </w:rPr>
        <w:t>,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 and </w:t>
      </w:r>
      <w:r w:rsidR="002B2021">
        <w:rPr>
          <w:rFonts w:ascii="Times New Roman" w:hAnsi="Times New Roman" w:cs="Times New Roman"/>
          <w:color w:val="000000"/>
          <w:szCs w:val="24"/>
        </w:rPr>
        <w:t xml:space="preserve">other </w:t>
      </w:r>
      <w:r w:rsidR="00B3374B">
        <w:rPr>
          <w:rFonts w:ascii="Times New Roman" w:hAnsi="Times New Roman" w:cs="Times New Roman"/>
          <w:color w:val="000000"/>
          <w:szCs w:val="24"/>
        </w:rPr>
        <w:t>DDEE user</w:t>
      </w:r>
      <w:r>
        <w:rPr>
          <w:rFonts w:ascii="Times New Roman" w:hAnsi="Times New Roman" w:cs="Times New Roman"/>
          <w:color w:val="000000"/>
          <w:szCs w:val="24"/>
        </w:rPr>
        <w:t>s</w:t>
      </w:r>
      <w:r w:rsidR="002B2021">
        <w:rPr>
          <w:rFonts w:ascii="Times New Roman" w:hAnsi="Times New Roman" w:cs="Times New Roman"/>
          <w:color w:val="000000"/>
          <w:szCs w:val="24"/>
        </w:rPr>
        <w:t>,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 access to important information</w:t>
      </w:r>
      <w:r>
        <w:rPr>
          <w:rFonts w:ascii="Times New Roman" w:hAnsi="Times New Roman" w:cs="Times New Roman"/>
          <w:color w:val="000000"/>
          <w:szCs w:val="24"/>
        </w:rPr>
        <w:t xml:space="preserve"> and updates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.  The </w:t>
      </w:r>
      <w:r w:rsidR="002B2021">
        <w:rPr>
          <w:rFonts w:ascii="Times New Roman" w:hAnsi="Times New Roman" w:cs="Times New Roman"/>
          <w:color w:val="000000"/>
          <w:szCs w:val="24"/>
        </w:rPr>
        <w:t xml:space="preserve">DDRA 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website is at: </w:t>
      </w:r>
      <w:hyperlink r:id="rId12" w:history="1">
        <w:r w:rsidR="00B3374B" w:rsidRPr="00C52F21">
          <w:rPr>
            <w:rStyle w:val="Hyperlink"/>
            <w:rFonts w:ascii="Times New Roman" w:hAnsi="Times New Roman" w:cs="Times New Roman"/>
            <w:szCs w:val="24"/>
          </w:rPr>
          <w:t>https://www.ddra.org.au/</w:t>
        </w:r>
      </w:hyperlink>
      <w:r w:rsidR="00B3374B">
        <w:rPr>
          <w:rFonts w:ascii="Times New Roman" w:hAnsi="Times New Roman" w:cs="Times New Roman"/>
          <w:color w:val="000000"/>
          <w:szCs w:val="24"/>
        </w:rPr>
        <w:t xml:space="preserve"> .  Please note that this is just the start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 and more content will be provided </w:t>
      </w:r>
      <w:r>
        <w:rPr>
          <w:rFonts w:ascii="Times New Roman" w:hAnsi="Times New Roman" w:cs="Times New Roman"/>
          <w:color w:val="000000"/>
          <w:szCs w:val="24"/>
        </w:rPr>
        <w:t>to better support the community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.  The Committee would like to thank Peter Benson for all of </w:t>
      </w:r>
      <w:r w:rsidR="00DF1DCD">
        <w:rPr>
          <w:rFonts w:ascii="Times New Roman" w:hAnsi="Times New Roman" w:cs="Times New Roman"/>
          <w:color w:val="000000"/>
          <w:szCs w:val="24"/>
        </w:rPr>
        <w:t>his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 hard work </w:t>
      </w:r>
      <w:r>
        <w:rPr>
          <w:rFonts w:ascii="Times New Roman" w:hAnsi="Times New Roman" w:cs="Times New Roman"/>
          <w:color w:val="000000"/>
          <w:szCs w:val="24"/>
        </w:rPr>
        <w:t>on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 this project. </w:t>
      </w:r>
      <w:r w:rsidR="002B2021">
        <w:rPr>
          <w:rFonts w:ascii="Times New Roman" w:hAnsi="Times New Roman" w:cs="Times New Roman"/>
          <w:color w:val="000000"/>
          <w:szCs w:val="24"/>
        </w:rPr>
        <w:t xml:space="preserve"> Your ideas on further improvements to the website will also be appreciated.</w:t>
      </w:r>
    </w:p>
    <w:p w14:paraId="06C32325" w14:textId="11465935" w:rsidR="00277CDD" w:rsidRPr="00B3374B" w:rsidRDefault="000E591B" w:rsidP="002B2021">
      <w:pPr>
        <w:spacing w:before="120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r w:rsidRPr="00B3374B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Election of </w:t>
      </w:r>
      <w:r w:rsidR="00EE34D8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the </w:t>
      </w:r>
      <w:r w:rsidRPr="00B3374B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Committee </w:t>
      </w:r>
      <w:r w:rsidR="00EE34D8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and </w:t>
      </w:r>
      <w:r w:rsidRPr="00B3374B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Work</w:t>
      </w:r>
      <w:r w:rsidR="0079307C" w:rsidRPr="00B3374B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ing</w:t>
      </w:r>
      <w:r w:rsidRPr="00B3374B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Group </w:t>
      </w:r>
      <w:r w:rsidR="0079307C" w:rsidRPr="00B3374B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member</w:t>
      </w:r>
      <w:r w:rsidR="00EE34D8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s</w:t>
      </w:r>
    </w:p>
    <w:p w14:paraId="01C45C31" w14:textId="15310CA8" w:rsidR="00A06C7F" w:rsidRPr="00590EB6" w:rsidRDefault="000E591B" w:rsidP="00590EB6">
      <w:pPr>
        <w:jc w:val="both"/>
        <w:rPr>
          <w:rFonts w:ascii="Times New Roman" w:hAnsi="Times New Roman" w:cs="Times New Roman"/>
          <w:iCs/>
          <w:color w:val="000000"/>
          <w:szCs w:val="26"/>
        </w:rPr>
      </w:pPr>
      <w:r w:rsidRPr="00590EB6">
        <w:rPr>
          <w:rFonts w:ascii="Times New Roman" w:hAnsi="Times New Roman" w:cs="Times New Roman"/>
          <w:color w:val="000000"/>
          <w:szCs w:val="24"/>
        </w:rPr>
        <w:t xml:space="preserve">In accordance with Clause 11.4(2) in the DDRA </w:t>
      </w:r>
      <w:proofErr w:type="spellStart"/>
      <w:r w:rsidR="00B3374B">
        <w:rPr>
          <w:rFonts w:ascii="Times New Roman" w:hAnsi="Times New Roman" w:cs="Times New Roman"/>
          <w:color w:val="000000"/>
          <w:szCs w:val="24"/>
        </w:rPr>
        <w:t>RoA</w:t>
      </w:r>
      <w:proofErr w:type="spellEnd"/>
      <w:r w:rsidRPr="00590EB6">
        <w:rPr>
          <w:rFonts w:ascii="Times New Roman" w:hAnsi="Times New Roman" w:cs="Times New Roman"/>
          <w:color w:val="000000"/>
          <w:szCs w:val="24"/>
        </w:rPr>
        <w:t xml:space="preserve">, the 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nominal </w:t>
      </w:r>
      <w:r w:rsidRPr="00590EB6">
        <w:rPr>
          <w:rFonts w:ascii="Times New Roman" w:hAnsi="Times New Roman" w:cs="Times New Roman"/>
          <w:color w:val="000000"/>
          <w:szCs w:val="24"/>
        </w:rPr>
        <w:t xml:space="preserve">term of office for Committee </w:t>
      </w:r>
      <w:r w:rsidR="0079307C">
        <w:rPr>
          <w:rFonts w:ascii="Times New Roman" w:hAnsi="Times New Roman" w:cs="Times New Roman"/>
          <w:color w:val="000000"/>
          <w:szCs w:val="24"/>
        </w:rPr>
        <w:t>member</w:t>
      </w:r>
      <w:r w:rsidRPr="00590EB6">
        <w:rPr>
          <w:rFonts w:ascii="Times New Roman" w:hAnsi="Times New Roman" w:cs="Times New Roman"/>
          <w:color w:val="000000"/>
          <w:szCs w:val="24"/>
        </w:rPr>
        <w:t>s is three</w:t>
      </w:r>
      <w:r w:rsidR="008B09A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90EB6">
        <w:rPr>
          <w:rFonts w:ascii="Times New Roman" w:hAnsi="Times New Roman" w:cs="Times New Roman"/>
          <w:color w:val="000000"/>
          <w:szCs w:val="24"/>
        </w:rPr>
        <w:t xml:space="preserve">years.  </w:t>
      </w:r>
      <w:r w:rsidR="00B3374B">
        <w:rPr>
          <w:rFonts w:ascii="Times New Roman" w:hAnsi="Times New Roman" w:cs="Times New Roman"/>
          <w:color w:val="000000"/>
          <w:szCs w:val="24"/>
        </w:rPr>
        <w:t>T</w:t>
      </w:r>
      <w:r w:rsidR="000675E8" w:rsidRPr="00590EB6">
        <w:rPr>
          <w:rFonts w:ascii="Times New Roman" w:hAnsi="Times New Roman" w:cs="Times New Roman"/>
          <w:color w:val="000000"/>
          <w:szCs w:val="24"/>
        </w:rPr>
        <w:t>he</w:t>
      </w:r>
      <w:r w:rsidR="00EE34D8">
        <w:rPr>
          <w:rFonts w:ascii="Times New Roman" w:hAnsi="Times New Roman" w:cs="Times New Roman"/>
          <w:color w:val="000000"/>
          <w:szCs w:val="24"/>
        </w:rPr>
        <w:t>refore, the</w:t>
      </w:r>
      <w:r w:rsidR="000675E8" w:rsidRPr="00590EB6">
        <w:rPr>
          <w:rFonts w:ascii="Times New Roman" w:hAnsi="Times New Roman" w:cs="Times New Roman"/>
          <w:color w:val="000000"/>
          <w:szCs w:val="24"/>
        </w:rPr>
        <w:t xml:space="preserve"> </w:t>
      </w:r>
      <w:r w:rsidR="00EE34D8">
        <w:rPr>
          <w:rFonts w:ascii="Times New Roman" w:hAnsi="Times New Roman" w:cs="Times New Roman"/>
          <w:color w:val="000000"/>
          <w:szCs w:val="24"/>
        </w:rPr>
        <w:t xml:space="preserve">DDRA </w:t>
      </w:r>
      <w:r w:rsidR="006F4FCD">
        <w:rPr>
          <w:rFonts w:ascii="Times New Roman" w:hAnsi="Times New Roman" w:cs="Times New Roman"/>
          <w:color w:val="000000"/>
          <w:szCs w:val="24"/>
        </w:rPr>
        <w:t>Committee member positions</w:t>
      </w:r>
      <w:r w:rsidR="000675E8" w:rsidRPr="00590EB6">
        <w:rPr>
          <w:rFonts w:ascii="Times New Roman" w:hAnsi="Times New Roman" w:cs="Times New Roman"/>
          <w:color w:val="000000"/>
          <w:szCs w:val="24"/>
        </w:rPr>
        <w:t xml:space="preserve"> 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will be </w:t>
      </w:r>
      <w:r w:rsidR="000675E8" w:rsidRPr="00590EB6">
        <w:rPr>
          <w:rFonts w:ascii="Times New Roman" w:hAnsi="Times New Roman" w:cs="Times New Roman"/>
          <w:color w:val="000000"/>
          <w:szCs w:val="24"/>
        </w:rPr>
        <w:t>open at this AGM.  Th</w:t>
      </w:r>
      <w:r w:rsidR="00B45E40">
        <w:rPr>
          <w:rFonts w:ascii="Times New Roman" w:hAnsi="Times New Roman" w:cs="Times New Roman"/>
          <w:color w:val="000000"/>
          <w:szCs w:val="24"/>
        </w:rPr>
        <w:t xml:space="preserve">ese elections will 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cover </w:t>
      </w:r>
      <w:r w:rsidR="000675E8" w:rsidRPr="00590EB6">
        <w:rPr>
          <w:rFonts w:ascii="Times New Roman" w:hAnsi="Times New Roman" w:cs="Times New Roman"/>
          <w:color w:val="000000"/>
          <w:szCs w:val="24"/>
        </w:rPr>
        <w:t xml:space="preserve">the </w:t>
      </w:r>
      <w:r w:rsidR="00B45E40">
        <w:rPr>
          <w:rFonts w:ascii="Times New Roman" w:hAnsi="Times New Roman" w:cs="Times New Roman"/>
          <w:color w:val="000000"/>
          <w:szCs w:val="24"/>
        </w:rPr>
        <w:t xml:space="preserve">roles of </w:t>
      </w:r>
      <w:r w:rsidR="00EE34D8">
        <w:rPr>
          <w:rFonts w:ascii="Times New Roman" w:hAnsi="Times New Roman" w:cs="Times New Roman"/>
          <w:color w:val="000000"/>
          <w:szCs w:val="24"/>
        </w:rPr>
        <w:t xml:space="preserve">the </w:t>
      </w:r>
      <w:r w:rsidR="000675E8" w:rsidRPr="00590EB6">
        <w:rPr>
          <w:rFonts w:ascii="Times New Roman" w:hAnsi="Times New Roman" w:cs="Times New Roman"/>
          <w:color w:val="000000"/>
          <w:szCs w:val="24"/>
        </w:rPr>
        <w:t xml:space="preserve">President, Vice President, Secretary, </w:t>
      </w:r>
      <w:proofErr w:type="gramStart"/>
      <w:r w:rsidR="000675E8" w:rsidRPr="00590EB6">
        <w:rPr>
          <w:rFonts w:ascii="Times New Roman" w:hAnsi="Times New Roman" w:cs="Times New Roman"/>
          <w:color w:val="000000"/>
          <w:szCs w:val="24"/>
        </w:rPr>
        <w:t>Treasurer</w:t>
      </w:r>
      <w:proofErr w:type="gramEnd"/>
      <w:r w:rsidR="000675E8" w:rsidRPr="00590EB6">
        <w:rPr>
          <w:rFonts w:ascii="Times New Roman" w:hAnsi="Times New Roman" w:cs="Times New Roman"/>
          <w:color w:val="000000"/>
          <w:szCs w:val="24"/>
        </w:rPr>
        <w:t xml:space="preserve"> and the Ordinary Committee </w:t>
      </w:r>
      <w:r w:rsidR="0079307C">
        <w:rPr>
          <w:rFonts w:ascii="Times New Roman" w:hAnsi="Times New Roman" w:cs="Times New Roman"/>
          <w:color w:val="000000"/>
          <w:szCs w:val="24"/>
        </w:rPr>
        <w:t>member</w:t>
      </w:r>
      <w:r w:rsidR="000675E8" w:rsidRPr="00590EB6">
        <w:rPr>
          <w:rFonts w:ascii="Times New Roman" w:hAnsi="Times New Roman" w:cs="Times New Roman"/>
          <w:color w:val="000000"/>
          <w:szCs w:val="24"/>
        </w:rPr>
        <w:t xml:space="preserve">s.  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If you are interested in filling any of </w:t>
      </w:r>
      <w:r w:rsidR="000675E8" w:rsidRPr="00590EB6">
        <w:rPr>
          <w:rFonts w:ascii="Times New Roman" w:hAnsi="Times New Roman" w:cs="Times New Roman"/>
          <w:color w:val="000000"/>
          <w:szCs w:val="24"/>
        </w:rPr>
        <w:t>these positions</w:t>
      </w:r>
      <w:r w:rsidR="00EE34D8">
        <w:rPr>
          <w:rFonts w:ascii="Times New Roman" w:hAnsi="Times New Roman" w:cs="Times New Roman"/>
          <w:color w:val="000000"/>
          <w:szCs w:val="24"/>
        </w:rPr>
        <w:t>,</w:t>
      </w:r>
      <w:r w:rsidR="00B3374B">
        <w:rPr>
          <w:rFonts w:ascii="Times New Roman" w:hAnsi="Times New Roman" w:cs="Times New Roman"/>
          <w:color w:val="000000"/>
          <w:szCs w:val="24"/>
        </w:rPr>
        <w:t xml:space="preserve"> please</w:t>
      </w:r>
      <w:r w:rsidR="000675E8" w:rsidRPr="00590EB6">
        <w:rPr>
          <w:rFonts w:ascii="Times New Roman" w:hAnsi="Times New Roman" w:cs="Times New Roman"/>
          <w:color w:val="000000"/>
          <w:szCs w:val="24"/>
        </w:rPr>
        <w:t xml:space="preserve"> nominate </w:t>
      </w:r>
      <w:r w:rsidR="00EE34D8">
        <w:rPr>
          <w:rFonts w:ascii="Times New Roman" w:hAnsi="Times New Roman" w:cs="Times New Roman"/>
          <w:color w:val="000000"/>
          <w:szCs w:val="24"/>
        </w:rPr>
        <w:t xml:space="preserve">yourself </w:t>
      </w:r>
      <w:r w:rsidR="00B45E40">
        <w:rPr>
          <w:rFonts w:ascii="Times New Roman" w:hAnsi="Times New Roman" w:cs="Times New Roman"/>
          <w:color w:val="000000"/>
          <w:szCs w:val="24"/>
        </w:rPr>
        <w:t>as detailed in</w:t>
      </w:r>
      <w:r w:rsidR="000675E8" w:rsidRPr="00590EB6">
        <w:rPr>
          <w:rFonts w:ascii="Times New Roman" w:hAnsi="Times New Roman" w:cs="Times New Roman"/>
          <w:color w:val="000000"/>
          <w:szCs w:val="24"/>
        </w:rPr>
        <w:t xml:space="preserve"> Clause 11.2</w:t>
      </w:r>
      <w:r w:rsidR="00B45E40">
        <w:rPr>
          <w:rFonts w:ascii="Times New Roman" w:hAnsi="Times New Roman" w:cs="Times New Roman"/>
          <w:color w:val="000000"/>
          <w:szCs w:val="24"/>
        </w:rPr>
        <w:t xml:space="preserve"> with</w:t>
      </w:r>
      <w:r w:rsidR="000675E8" w:rsidRPr="00590EB6">
        <w:rPr>
          <w:rFonts w:ascii="Times New Roman" w:hAnsi="Times New Roman" w:cs="Times New Roman"/>
          <w:color w:val="000000"/>
          <w:szCs w:val="24"/>
        </w:rPr>
        <w:t xml:space="preserve">in the </w:t>
      </w:r>
      <w:proofErr w:type="spellStart"/>
      <w:r w:rsidR="00973131">
        <w:rPr>
          <w:rFonts w:ascii="Times New Roman" w:hAnsi="Times New Roman" w:cs="Times New Roman"/>
          <w:color w:val="000000"/>
          <w:szCs w:val="24"/>
        </w:rPr>
        <w:t>RoA</w:t>
      </w:r>
      <w:proofErr w:type="spellEnd"/>
      <w:r w:rsidR="000675E8" w:rsidRPr="00590EB6">
        <w:rPr>
          <w:rFonts w:ascii="Times New Roman" w:hAnsi="Times New Roman" w:cs="Times New Roman"/>
          <w:color w:val="000000"/>
          <w:szCs w:val="24"/>
        </w:rPr>
        <w:t xml:space="preserve">.  </w:t>
      </w:r>
      <w:r w:rsidR="00EE34D8">
        <w:rPr>
          <w:rFonts w:ascii="Times New Roman" w:hAnsi="Times New Roman" w:cs="Times New Roman"/>
          <w:color w:val="000000"/>
          <w:szCs w:val="24"/>
        </w:rPr>
        <w:t xml:space="preserve">Your </w:t>
      </w:r>
      <w:r w:rsidR="00EE34D8" w:rsidRPr="00EE34D8">
        <w:rPr>
          <w:rFonts w:ascii="Times New Roman" w:hAnsi="Times New Roman" w:cs="Times New Roman"/>
          <w:b/>
          <w:bCs/>
          <w:color w:val="000000"/>
          <w:szCs w:val="24"/>
        </w:rPr>
        <w:t>n</w:t>
      </w:r>
      <w:r w:rsidR="000675E8" w:rsidRPr="00973131">
        <w:rPr>
          <w:rFonts w:ascii="Times New Roman" w:hAnsi="Times New Roman" w:cs="Times New Roman"/>
          <w:b/>
          <w:bCs/>
          <w:color w:val="000000"/>
          <w:szCs w:val="24"/>
        </w:rPr>
        <w:t xml:space="preserve">omination must </w:t>
      </w:r>
      <w:r w:rsidR="00973131" w:rsidRPr="00973131">
        <w:rPr>
          <w:rFonts w:ascii="Times New Roman" w:hAnsi="Times New Roman" w:cs="Times New Roman"/>
          <w:b/>
          <w:bCs/>
          <w:color w:val="000000"/>
          <w:szCs w:val="24"/>
        </w:rPr>
        <w:t xml:space="preserve">reach </w:t>
      </w:r>
      <w:r w:rsidR="000675E8" w:rsidRPr="00973131">
        <w:rPr>
          <w:rFonts w:ascii="Times New Roman" w:hAnsi="Times New Roman" w:cs="Times New Roman"/>
          <w:b/>
          <w:bCs/>
          <w:color w:val="000000"/>
          <w:szCs w:val="24"/>
        </w:rPr>
        <w:t xml:space="preserve">the </w:t>
      </w:r>
      <w:r w:rsidR="00EE34D8">
        <w:rPr>
          <w:rFonts w:ascii="Times New Roman" w:hAnsi="Times New Roman" w:cs="Times New Roman"/>
          <w:b/>
          <w:bCs/>
          <w:color w:val="000000"/>
          <w:szCs w:val="24"/>
        </w:rPr>
        <w:t xml:space="preserve">DDRA </w:t>
      </w:r>
      <w:r w:rsidR="000675E8" w:rsidRPr="00973131">
        <w:rPr>
          <w:rFonts w:ascii="Times New Roman" w:hAnsi="Times New Roman" w:cs="Times New Roman"/>
          <w:b/>
          <w:bCs/>
          <w:color w:val="000000"/>
          <w:szCs w:val="24"/>
        </w:rPr>
        <w:t xml:space="preserve">Secretary by email </w:t>
      </w:r>
      <w:r w:rsidR="000675E8" w:rsidRPr="00EE34D8">
        <w:rPr>
          <w:rFonts w:ascii="Times New Roman" w:hAnsi="Times New Roman" w:cs="Times New Roman"/>
          <w:iCs/>
          <w:color w:val="000000"/>
          <w:szCs w:val="26"/>
        </w:rPr>
        <w:t>(</w:t>
      </w:r>
      <w:hyperlink r:id="rId13" w:history="1">
        <w:r w:rsidR="000675E8" w:rsidRPr="00EE34D8">
          <w:rPr>
            <w:rStyle w:val="Hyperlink"/>
            <w:rFonts w:ascii="Times New Roman" w:hAnsi="Times New Roman" w:cs="Times New Roman"/>
            <w:iCs/>
            <w:szCs w:val="26"/>
          </w:rPr>
          <w:t>penny@kea.com.au</w:t>
        </w:r>
      </w:hyperlink>
      <w:r w:rsidR="000675E8" w:rsidRPr="00EE34D8">
        <w:rPr>
          <w:rFonts w:ascii="Times New Roman" w:hAnsi="Times New Roman" w:cs="Times New Roman"/>
          <w:iCs/>
          <w:color w:val="000000"/>
          <w:szCs w:val="26"/>
        </w:rPr>
        <w:t>)</w:t>
      </w:r>
      <w:r w:rsidR="000675E8" w:rsidRPr="00973131">
        <w:rPr>
          <w:rFonts w:ascii="Times New Roman" w:hAnsi="Times New Roman" w:cs="Times New Roman"/>
          <w:b/>
          <w:bCs/>
          <w:iCs/>
          <w:color w:val="000000"/>
          <w:szCs w:val="26"/>
        </w:rPr>
        <w:t xml:space="preserve"> not later than </w:t>
      </w:r>
      <w:r w:rsidR="00B45E40" w:rsidRPr="00973131">
        <w:rPr>
          <w:rFonts w:ascii="Times New Roman" w:hAnsi="Times New Roman" w:cs="Times New Roman"/>
          <w:b/>
          <w:bCs/>
          <w:iCs/>
          <w:color w:val="000000"/>
          <w:szCs w:val="26"/>
        </w:rPr>
        <w:t>noon</w:t>
      </w:r>
      <w:r w:rsidR="00973131" w:rsidRPr="00973131">
        <w:rPr>
          <w:rFonts w:ascii="Times New Roman" w:hAnsi="Times New Roman" w:cs="Times New Roman"/>
          <w:b/>
          <w:bCs/>
          <w:iCs/>
          <w:color w:val="000000"/>
          <w:szCs w:val="26"/>
        </w:rPr>
        <w:t xml:space="preserve"> (12:00PM)</w:t>
      </w:r>
      <w:r w:rsidR="000675E8" w:rsidRPr="00973131">
        <w:rPr>
          <w:rFonts w:ascii="Times New Roman" w:hAnsi="Times New Roman" w:cs="Times New Roman"/>
          <w:b/>
          <w:bCs/>
          <w:iCs/>
          <w:color w:val="000000"/>
          <w:szCs w:val="26"/>
        </w:rPr>
        <w:t xml:space="preserve"> on </w:t>
      </w:r>
      <w:r w:rsidR="00A714BA" w:rsidRPr="00973131">
        <w:rPr>
          <w:rFonts w:ascii="Times New Roman" w:hAnsi="Times New Roman" w:cs="Times New Roman"/>
          <w:b/>
          <w:bCs/>
          <w:iCs/>
          <w:color w:val="000000"/>
          <w:szCs w:val="26"/>
        </w:rPr>
        <w:t>Saturday</w:t>
      </w:r>
      <w:r w:rsidR="00B45E40" w:rsidRPr="00973131">
        <w:rPr>
          <w:rFonts w:ascii="Times New Roman" w:hAnsi="Times New Roman" w:cs="Times New Roman"/>
          <w:b/>
          <w:bCs/>
          <w:iCs/>
          <w:color w:val="000000"/>
          <w:szCs w:val="26"/>
        </w:rPr>
        <w:t>,</w:t>
      </w:r>
      <w:r w:rsidR="000675E8" w:rsidRPr="00973131">
        <w:rPr>
          <w:rFonts w:ascii="Times New Roman" w:hAnsi="Times New Roman" w:cs="Times New Roman"/>
          <w:b/>
          <w:bCs/>
          <w:iCs/>
          <w:color w:val="000000"/>
          <w:szCs w:val="26"/>
        </w:rPr>
        <w:t xml:space="preserve"> </w:t>
      </w:r>
      <w:r w:rsidR="00A714BA" w:rsidRPr="00973131">
        <w:rPr>
          <w:rFonts w:ascii="Times New Roman" w:hAnsi="Times New Roman" w:cs="Times New Roman"/>
          <w:b/>
          <w:bCs/>
          <w:iCs/>
          <w:color w:val="000000"/>
          <w:szCs w:val="26"/>
        </w:rPr>
        <w:t>9 October</w:t>
      </w:r>
      <w:r w:rsidR="000675E8" w:rsidRPr="00973131">
        <w:rPr>
          <w:rFonts w:ascii="Times New Roman" w:hAnsi="Times New Roman" w:cs="Times New Roman"/>
          <w:b/>
          <w:bCs/>
          <w:iCs/>
          <w:color w:val="000000"/>
          <w:szCs w:val="26"/>
        </w:rPr>
        <w:t xml:space="preserve"> 202</w:t>
      </w:r>
      <w:r w:rsidR="00A714BA" w:rsidRPr="00973131">
        <w:rPr>
          <w:rFonts w:ascii="Times New Roman" w:hAnsi="Times New Roman" w:cs="Times New Roman"/>
          <w:b/>
          <w:bCs/>
          <w:iCs/>
          <w:color w:val="000000"/>
          <w:szCs w:val="26"/>
        </w:rPr>
        <w:t>1</w:t>
      </w:r>
      <w:r w:rsidR="000675E8" w:rsidRPr="00973131">
        <w:rPr>
          <w:rFonts w:ascii="Times New Roman" w:hAnsi="Times New Roman" w:cs="Times New Roman"/>
          <w:b/>
          <w:bCs/>
          <w:iCs/>
          <w:color w:val="000000"/>
          <w:szCs w:val="26"/>
        </w:rPr>
        <w:t>.</w:t>
      </w:r>
    </w:p>
    <w:p w14:paraId="0A78D790" w14:textId="6D282A13" w:rsidR="000675E8" w:rsidRPr="00590EB6" w:rsidRDefault="007D28CF" w:rsidP="002B2021">
      <w:pPr>
        <w:spacing w:before="12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iCs/>
          <w:color w:val="000000"/>
          <w:szCs w:val="26"/>
        </w:rPr>
        <w:t>Volunteers</w:t>
      </w:r>
      <w:r w:rsidR="000675E8" w:rsidRPr="00590EB6">
        <w:rPr>
          <w:rFonts w:ascii="Times New Roman" w:hAnsi="Times New Roman" w:cs="Times New Roman"/>
          <w:iCs/>
          <w:color w:val="000000"/>
          <w:szCs w:val="26"/>
        </w:rPr>
        <w:t xml:space="preserve"> for members of the Working Groups will also be </w:t>
      </w:r>
      <w:r>
        <w:rPr>
          <w:rFonts w:ascii="Times New Roman" w:hAnsi="Times New Roman" w:cs="Times New Roman"/>
          <w:iCs/>
          <w:color w:val="000000"/>
          <w:szCs w:val="26"/>
        </w:rPr>
        <w:t>requested</w:t>
      </w:r>
      <w:r w:rsidR="000675E8" w:rsidRPr="00590EB6">
        <w:rPr>
          <w:rFonts w:ascii="Times New Roman" w:hAnsi="Times New Roman" w:cs="Times New Roman"/>
          <w:iCs/>
          <w:color w:val="000000"/>
          <w:szCs w:val="26"/>
        </w:rPr>
        <w:t xml:space="preserve"> during the meeting.   </w:t>
      </w:r>
    </w:p>
    <w:p w14:paraId="32E455EA" w14:textId="32FDD7B0" w:rsidR="000E591B" w:rsidRPr="00B150BE" w:rsidRDefault="008B09A6" w:rsidP="002B2021">
      <w:pPr>
        <w:spacing w:before="240"/>
        <w:rPr>
          <w:rFonts w:ascii="Calibri" w:hAnsi="Calibri" w:cs="Calibri"/>
          <w:color w:val="0000FF"/>
          <w:sz w:val="15"/>
          <w:szCs w:val="21"/>
        </w:rPr>
      </w:pPr>
      <w:r w:rsidRPr="00B150BE">
        <w:rPr>
          <w:rFonts w:ascii="Calibri" w:hAnsi="Calibri" w:cs="Calibri"/>
          <w:b/>
          <w:bCs/>
          <w:color w:val="0000FF"/>
          <w:sz w:val="34"/>
          <w:szCs w:val="40"/>
        </w:rPr>
        <w:t>Become a Member</w:t>
      </w:r>
    </w:p>
    <w:p w14:paraId="3B301FA2" w14:textId="7FEA1181" w:rsidR="007A30C1" w:rsidRPr="00B150BE" w:rsidRDefault="007A30C1" w:rsidP="00BC7BA1">
      <w:pPr>
        <w:spacing w:after="120"/>
        <w:jc w:val="both"/>
        <w:rPr>
          <w:rFonts w:ascii="Times New Roman" w:hAnsi="Times New Roman" w:cs="Times New Roman"/>
          <w:color w:val="000000"/>
          <w:szCs w:val="24"/>
        </w:rPr>
      </w:pPr>
      <w:r w:rsidRPr="00B150BE">
        <w:rPr>
          <w:rFonts w:ascii="Times New Roman" w:hAnsi="Times New Roman" w:cs="Times New Roman"/>
          <w:color w:val="000000"/>
          <w:szCs w:val="24"/>
        </w:rPr>
        <w:t xml:space="preserve">The </w:t>
      </w:r>
      <w:r w:rsidR="001F40A7" w:rsidRPr="00B150BE">
        <w:rPr>
          <w:rFonts w:ascii="Times New Roman" w:hAnsi="Times New Roman" w:cs="Times New Roman"/>
          <w:color w:val="000000"/>
          <w:szCs w:val="24"/>
        </w:rPr>
        <w:t xml:space="preserve">DDRA </w:t>
      </w:r>
      <w:r w:rsidR="00075823" w:rsidRPr="00B150BE">
        <w:rPr>
          <w:rFonts w:ascii="Times New Roman" w:hAnsi="Times New Roman" w:cs="Times New Roman"/>
          <w:color w:val="000000"/>
          <w:szCs w:val="24"/>
        </w:rPr>
        <w:t>aims</w:t>
      </w:r>
      <w:r w:rsidRPr="00B150BE">
        <w:rPr>
          <w:rFonts w:ascii="Times New Roman" w:hAnsi="Times New Roman" w:cs="Times New Roman"/>
          <w:color w:val="000000"/>
          <w:szCs w:val="24"/>
        </w:rPr>
        <w:t xml:space="preserve"> to provide </w:t>
      </w:r>
      <w:r w:rsidR="00E2407D" w:rsidRPr="00B150BE">
        <w:rPr>
          <w:rFonts w:ascii="Times New Roman" w:hAnsi="Times New Roman" w:cs="Times New Roman"/>
          <w:color w:val="000000"/>
          <w:szCs w:val="24"/>
        </w:rPr>
        <w:t xml:space="preserve">important </w:t>
      </w:r>
      <w:r w:rsidR="00C01D06" w:rsidRPr="00B150BE">
        <w:rPr>
          <w:rFonts w:ascii="Times New Roman" w:hAnsi="Times New Roman" w:cs="Times New Roman"/>
          <w:color w:val="000000"/>
          <w:szCs w:val="24"/>
        </w:rPr>
        <w:t>benefit</w:t>
      </w:r>
      <w:r w:rsidRPr="00B150BE">
        <w:rPr>
          <w:rFonts w:ascii="Times New Roman" w:hAnsi="Times New Roman" w:cs="Times New Roman"/>
          <w:color w:val="000000"/>
          <w:szCs w:val="24"/>
        </w:rPr>
        <w:t>s</w:t>
      </w:r>
      <w:r w:rsidR="00C01D06" w:rsidRPr="00B150B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150BE">
        <w:rPr>
          <w:rFonts w:ascii="Times New Roman" w:hAnsi="Times New Roman" w:cs="Times New Roman"/>
          <w:color w:val="000000"/>
          <w:szCs w:val="24"/>
        </w:rPr>
        <w:t>for</w:t>
      </w:r>
      <w:r w:rsidR="00C01D06" w:rsidRPr="00B150BE">
        <w:rPr>
          <w:rFonts w:ascii="Times New Roman" w:hAnsi="Times New Roman" w:cs="Times New Roman"/>
          <w:color w:val="000000"/>
          <w:szCs w:val="24"/>
        </w:rPr>
        <w:t xml:space="preserve"> all </w:t>
      </w:r>
      <w:r w:rsidR="00EE34D8">
        <w:rPr>
          <w:rFonts w:ascii="Times New Roman" w:hAnsi="Times New Roman" w:cs="Times New Roman"/>
          <w:color w:val="000000"/>
          <w:szCs w:val="24"/>
        </w:rPr>
        <w:t xml:space="preserve">members and </w:t>
      </w:r>
      <w:r w:rsidR="00973131">
        <w:rPr>
          <w:rFonts w:ascii="Times New Roman" w:hAnsi="Times New Roman" w:cs="Times New Roman"/>
          <w:color w:val="000000"/>
          <w:szCs w:val="24"/>
        </w:rPr>
        <w:t>DDEE</w:t>
      </w:r>
      <w:r w:rsidR="00C01D06" w:rsidRPr="00B150BE">
        <w:rPr>
          <w:rFonts w:ascii="Times New Roman" w:hAnsi="Times New Roman" w:cs="Times New Roman"/>
          <w:color w:val="000000"/>
          <w:szCs w:val="24"/>
        </w:rPr>
        <w:t xml:space="preserve"> users</w:t>
      </w:r>
      <w:r w:rsidR="00973131">
        <w:rPr>
          <w:rFonts w:ascii="Times New Roman" w:hAnsi="Times New Roman" w:cs="Times New Roman"/>
          <w:color w:val="000000"/>
          <w:szCs w:val="24"/>
        </w:rPr>
        <w:t>.  To ensure that we can achieve this objective</w:t>
      </w:r>
      <w:r w:rsidR="00EE34D8">
        <w:rPr>
          <w:rFonts w:ascii="Times New Roman" w:hAnsi="Times New Roman" w:cs="Times New Roman"/>
          <w:color w:val="000000"/>
          <w:szCs w:val="24"/>
        </w:rPr>
        <w:t xml:space="preserve">, </w:t>
      </w:r>
      <w:r w:rsidR="00973131" w:rsidRPr="002B2021">
        <w:rPr>
          <w:rFonts w:ascii="Times New Roman" w:hAnsi="Times New Roman" w:cs="Times New Roman"/>
          <w:b/>
          <w:bCs/>
          <w:color w:val="000000"/>
          <w:szCs w:val="24"/>
        </w:rPr>
        <w:t>we need your support</w:t>
      </w:r>
      <w:r w:rsidR="00973131">
        <w:rPr>
          <w:rFonts w:ascii="Times New Roman" w:hAnsi="Times New Roman" w:cs="Times New Roman"/>
          <w:color w:val="000000"/>
          <w:szCs w:val="24"/>
        </w:rPr>
        <w:t xml:space="preserve">.  Therefore, please become a member.  </w:t>
      </w:r>
      <w:r w:rsidR="00973131" w:rsidRPr="002B2021">
        <w:rPr>
          <w:rFonts w:ascii="Times New Roman" w:hAnsi="Times New Roman" w:cs="Times New Roman"/>
          <w:b/>
          <w:bCs/>
          <w:color w:val="000000"/>
          <w:szCs w:val="24"/>
        </w:rPr>
        <w:t>It costs nothing</w:t>
      </w:r>
      <w:r w:rsidR="00973131">
        <w:rPr>
          <w:rFonts w:ascii="Times New Roman" w:hAnsi="Times New Roman" w:cs="Times New Roman"/>
          <w:color w:val="000000"/>
          <w:szCs w:val="24"/>
        </w:rPr>
        <w:t xml:space="preserve">, but it will let you have your say, and it will help ensure that </w:t>
      </w:r>
      <w:r w:rsidR="002B2021">
        <w:rPr>
          <w:rFonts w:ascii="Times New Roman" w:hAnsi="Times New Roman" w:cs="Times New Roman"/>
          <w:color w:val="000000"/>
          <w:szCs w:val="24"/>
        </w:rPr>
        <w:t>the unique facilities in the Darling Downs area</w:t>
      </w:r>
      <w:r w:rsidR="00973131">
        <w:rPr>
          <w:rFonts w:ascii="Times New Roman" w:hAnsi="Times New Roman" w:cs="Times New Roman"/>
          <w:color w:val="000000"/>
          <w:szCs w:val="24"/>
        </w:rPr>
        <w:t xml:space="preserve"> can be maintained </w:t>
      </w:r>
      <w:r w:rsidR="002B2021">
        <w:rPr>
          <w:rFonts w:ascii="Times New Roman" w:hAnsi="Times New Roman" w:cs="Times New Roman"/>
          <w:color w:val="000000"/>
          <w:szCs w:val="24"/>
        </w:rPr>
        <w:t xml:space="preserve">and developed </w:t>
      </w:r>
      <w:r w:rsidR="00973131">
        <w:rPr>
          <w:rFonts w:ascii="Times New Roman" w:hAnsi="Times New Roman" w:cs="Times New Roman"/>
          <w:color w:val="000000"/>
          <w:szCs w:val="24"/>
        </w:rPr>
        <w:t>effectively.</w:t>
      </w:r>
      <w:r w:rsidR="002B2021">
        <w:rPr>
          <w:rFonts w:ascii="Times New Roman" w:hAnsi="Times New Roman" w:cs="Times New Roman"/>
          <w:color w:val="000000"/>
          <w:szCs w:val="24"/>
        </w:rPr>
        <w:t xml:space="preserve">  You can join, as explained on Page 1.</w:t>
      </w:r>
    </w:p>
    <w:p w14:paraId="73918F78" w14:textId="4D4590C5" w:rsidR="00075823" w:rsidRPr="00AC28B9" w:rsidRDefault="00075823" w:rsidP="009B6410">
      <w:pPr>
        <w:spacing w:line="216" w:lineRule="auto"/>
        <w:rPr>
          <w:rFonts w:ascii="Kunstler Script" w:hAnsi="Kunstler Script"/>
          <w:sz w:val="36"/>
          <w:szCs w:val="36"/>
        </w:rPr>
      </w:pPr>
      <w:r w:rsidRPr="00AC28B9">
        <w:rPr>
          <w:rFonts w:ascii="Kunstler Script" w:hAnsi="Kunstler Script"/>
          <w:sz w:val="36"/>
          <w:szCs w:val="36"/>
        </w:rPr>
        <w:t>Keith Ellis</w:t>
      </w:r>
    </w:p>
    <w:p w14:paraId="39C8DA97" w14:textId="242A2B04" w:rsidR="00D30FCD" w:rsidRPr="00973131" w:rsidRDefault="00075823" w:rsidP="009B6410">
      <w:pPr>
        <w:spacing w:line="216" w:lineRule="auto"/>
        <w:rPr>
          <w:sz w:val="20"/>
        </w:rPr>
      </w:pPr>
      <w:r w:rsidRPr="00973131">
        <w:rPr>
          <w:sz w:val="20"/>
        </w:rPr>
        <w:t>President, DDRA</w:t>
      </w:r>
    </w:p>
    <w:sectPr w:rsidR="00D30FCD" w:rsidRPr="00973131" w:rsidSect="002B20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4167" w14:textId="77777777" w:rsidR="00B71A3A" w:rsidRDefault="00B71A3A" w:rsidP="00310D8F">
      <w:r>
        <w:separator/>
      </w:r>
    </w:p>
  </w:endnote>
  <w:endnote w:type="continuationSeparator" w:id="0">
    <w:p w14:paraId="68658922" w14:textId="77777777" w:rsidR="00B71A3A" w:rsidRDefault="00B71A3A" w:rsidP="0031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B21C" w14:textId="77777777" w:rsidR="002B2021" w:rsidRDefault="002B2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1F9E" w14:textId="48F20A79" w:rsidR="0044152C" w:rsidRDefault="0044152C" w:rsidP="0044152C">
    <w:pPr>
      <w:pStyle w:val="Footer"/>
      <w:pBdr>
        <w:top w:val="single" w:sz="4" w:space="1" w:color="auto"/>
      </w:pBdr>
      <w:tabs>
        <w:tab w:val="clear" w:pos="9026"/>
        <w:tab w:val="right" w:pos="10466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39504A4" w14:textId="77777777" w:rsidR="0061123D" w:rsidRPr="0061123D" w:rsidRDefault="0061123D" w:rsidP="00611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224FA" w14:textId="77777777" w:rsidR="002B2021" w:rsidRDefault="002B2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87310" w14:textId="77777777" w:rsidR="00B71A3A" w:rsidRDefault="00B71A3A" w:rsidP="00310D8F">
      <w:r>
        <w:separator/>
      </w:r>
    </w:p>
  </w:footnote>
  <w:footnote w:type="continuationSeparator" w:id="0">
    <w:p w14:paraId="126EB615" w14:textId="77777777" w:rsidR="00B71A3A" w:rsidRDefault="00B71A3A" w:rsidP="0031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97ED" w14:textId="77777777" w:rsidR="002B2021" w:rsidRDefault="002B2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77D3" w14:textId="77777777" w:rsidR="002B2021" w:rsidRDefault="002B2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B7D4" w14:textId="77777777" w:rsidR="002B2021" w:rsidRDefault="002B2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468pt;height:473.25pt" o:bullet="t">
        <v:imagedata r:id="rId1" o:title="TickIcon"/>
      </v:shape>
    </w:pict>
  </w:numPicBullet>
  <w:abstractNum w:abstractNumId="0" w15:restartNumberingAfterBreak="0">
    <w:nsid w:val="031456D3"/>
    <w:multiLevelType w:val="hybridMultilevel"/>
    <w:tmpl w:val="319C7F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D9E223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2ACE"/>
    <w:multiLevelType w:val="hybridMultilevel"/>
    <w:tmpl w:val="DBF86438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3DD30414"/>
    <w:multiLevelType w:val="hybridMultilevel"/>
    <w:tmpl w:val="546412D6"/>
    <w:lvl w:ilvl="0" w:tplc="FD9E223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3769A"/>
    <w:multiLevelType w:val="hybridMultilevel"/>
    <w:tmpl w:val="800247E8"/>
    <w:lvl w:ilvl="0" w:tplc="09A0C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64D0"/>
    <w:multiLevelType w:val="hybridMultilevel"/>
    <w:tmpl w:val="F4B44E30"/>
    <w:lvl w:ilvl="0" w:tplc="31783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D9E223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2B7D"/>
    <w:multiLevelType w:val="hybridMultilevel"/>
    <w:tmpl w:val="3F24D9A8"/>
    <w:lvl w:ilvl="0" w:tplc="B98CD6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B66"/>
    <w:multiLevelType w:val="hybridMultilevel"/>
    <w:tmpl w:val="CB9A4B30"/>
    <w:lvl w:ilvl="0" w:tplc="FD9E223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E2234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MTczNDQxMDQysTBR0lEKTi0uzszPAykwNKkFAHP50KQtAAAA"/>
  </w:docVars>
  <w:rsids>
    <w:rsidRoot w:val="00A06C7F"/>
    <w:rsid w:val="000675E8"/>
    <w:rsid w:val="0007070F"/>
    <w:rsid w:val="00075823"/>
    <w:rsid w:val="00082410"/>
    <w:rsid w:val="00091D05"/>
    <w:rsid w:val="000B56E4"/>
    <w:rsid w:val="000D7A14"/>
    <w:rsid w:val="000E1F45"/>
    <w:rsid w:val="000E591B"/>
    <w:rsid w:val="0010574E"/>
    <w:rsid w:val="00106AC9"/>
    <w:rsid w:val="00147699"/>
    <w:rsid w:val="0015614A"/>
    <w:rsid w:val="00167DBA"/>
    <w:rsid w:val="0018752E"/>
    <w:rsid w:val="00190187"/>
    <w:rsid w:val="001F40A7"/>
    <w:rsid w:val="00200C20"/>
    <w:rsid w:val="00266A23"/>
    <w:rsid w:val="00271A56"/>
    <w:rsid w:val="00277CDD"/>
    <w:rsid w:val="002921FF"/>
    <w:rsid w:val="002B1480"/>
    <w:rsid w:val="002B2021"/>
    <w:rsid w:val="00310D8F"/>
    <w:rsid w:val="00315998"/>
    <w:rsid w:val="00326C4D"/>
    <w:rsid w:val="003425F9"/>
    <w:rsid w:val="00360014"/>
    <w:rsid w:val="00365727"/>
    <w:rsid w:val="00383C7C"/>
    <w:rsid w:val="00395D93"/>
    <w:rsid w:val="003C0028"/>
    <w:rsid w:val="003C1262"/>
    <w:rsid w:val="003D2E05"/>
    <w:rsid w:val="003E5CF0"/>
    <w:rsid w:val="003F214B"/>
    <w:rsid w:val="00407977"/>
    <w:rsid w:val="0044152C"/>
    <w:rsid w:val="00513E4E"/>
    <w:rsid w:val="005211D5"/>
    <w:rsid w:val="0052217A"/>
    <w:rsid w:val="0058512B"/>
    <w:rsid w:val="00590EB6"/>
    <w:rsid w:val="005A46F6"/>
    <w:rsid w:val="005A6667"/>
    <w:rsid w:val="005D3972"/>
    <w:rsid w:val="00602AEB"/>
    <w:rsid w:val="0061123D"/>
    <w:rsid w:val="006361AA"/>
    <w:rsid w:val="006448CD"/>
    <w:rsid w:val="006658BF"/>
    <w:rsid w:val="006B5A1A"/>
    <w:rsid w:val="006F4FCD"/>
    <w:rsid w:val="00721A10"/>
    <w:rsid w:val="00731B3F"/>
    <w:rsid w:val="00766A35"/>
    <w:rsid w:val="0079307C"/>
    <w:rsid w:val="007A30C1"/>
    <w:rsid w:val="007B02F2"/>
    <w:rsid w:val="007B3CDA"/>
    <w:rsid w:val="007D28CF"/>
    <w:rsid w:val="007D4C2B"/>
    <w:rsid w:val="007E2F68"/>
    <w:rsid w:val="007E6C81"/>
    <w:rsid w:val="008268E0"/>
    <w:rsid w:val="0082726B"/>
    <w:rsid w:val="0088148A"/>
    <w:rsid w:val="008A0A4A"/>
    <w:rsid w:val="008B0054"/>
    <w:rsid w:val="008B09A6"/>
    <w:rsid w:val="008C25E0"/>
    <w:rsid w:val="008D73CE"/>
    <w:rsid w:val="00920E00"/>
    <w:rsid w:val="00921BCD"/>
    <w:rsid w:val="00973131"/>
    <w:rsid w:val="009A1A58"/>
    <w:rsid w:val="009B6410"/>
    <w:rsid w:val="009B6B10"/>
    <w:rsid w:val="009D3C22"/>
    <w:rsid w:val="009E16D6"/>
    <w:rsid w:val="009E55DB"/>
    <w:rsid w:val="009E6860"/>
    <w:rsid w:val="009F2214"/>
    <w:rsid w:val="00A029F0"/>
    <w:rsid w:val="00A06C7F"/>
    <w:rsid w:val="00A1211A"/>
    <w:rsid w:val="00A40418"/>
    <w:rsid w:val="00A714BA"/>
    <w:rsid w:val="00A80F1D"/>
    <w:rsid w:val="00AC28B9"/>
    <w:rsid w:val="00AC5062"/>
    <w:rsid w:val="00AF5DC1"/>
    <w:rsid w:val="00B01DEB"/>
    <w:rsid w:val="00B14907"/>
    <w:rsid w:val="00B150BE"/>
    <w:rsid w:val="00B236BE"/>
    <w:rsid w:val="00B3374B"/>
    <w:rsid w:val="00B45E40"/>
    <w:rsid w:val="00B67B4A"/>
    <w:rsid w:val="00B71A3A"/>
    <w:rsid w:val="00BB7B35"/>
    <w:rsid w:val="00BC15CB"/>
    <w:rsid w:val="00BC7BA1"/>
    <w:rsid w:val="00BD1A18"/>
    <w:rsid w:val="00BE20BE"/>
    <w:rsid w:val="00C01D06"/>
    <w:rsid w:val="00C261FB"/>
    <w:rsid w:val="00C4170D"/>
    <w:rsid w:val="00C518BD"/>
    <w:rsid w:val="00C54E44"/>
    <w:rsid w:val="00C5533C"/>
    <w:rsid w:val="00C816C7"/>
    <w:rsid w:val="00C96EF7"/>
    <w:rsid w:val="00CB230E"/>
    <w:rsid w:val="00CD7375"/>
    <w:rsid w:val="00D10841"/>
    <w:rsid w:val="00D30FCD"/>
    <w:rsid w:val="00D51129"/>
    <w:rsid w:val="00D858DC"/>
    <w:rsid w:val="00D93B6E"/>
    <w:rsid w:val="00DA7E42"/>
    <w:rsid w:val="00DF1DCD"/>
    <w:rsid w:val="00E2407D"/>
    <w:rsid w:val="00E4111D"/>
    <w:rsid w:val="00E545E3"/>
    <w:rsid w:val="00E56C18"/>
    <w:rsid w:val="00E77BE6"/>
    <w:rsid w:val="00EB45D3"/>
    <w:rsid w:val="00EC449A"/>
    <w:rsid w:val="00EE34D8"/>
    <w:rsid w:val="00F36BF6"/>
    <w:rsid w:val="00F46712"/>
    <w:rsid w:val="00F9245B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6C63C"/>
  <w15:chartTrackingRefBased/>
  <w15:docId w15:val="{E0936205-F22B-4EB0-8514-57E3FEB5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7F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C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C7F"/>
    <w:pPr>
      <w:ind w:left="720"/>
      <w:contextualSpacing/>
    </w:pPr>
  </w:style>
  <w:style w:type="table" w:styleId="TableGrid">
    <w:name w:val="Table Grid"/>
    <w:basedOn w:val="TableNormal"/>
    <w:uiPriority w:val="39"/>
    <w:rsid w:val="00C5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13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0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8F"/>
    <w:rPr>
      <w:rFonts w:eastAsiaTheme="minorEastAsia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10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D8F"/>
    <w:rPr>
      <w:rFonts w:eastAsiaTheme="minorEastAsia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45"/>
    <w:rPr>
      <w:rFonts w:ascii="Segoe UI" w:eastAsiaTheme="minorEastAsia" w:hAnsi="Segoe UI" w:cs="Segoe UI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1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kea.com.au" TargetMode="External"/><Relationship Id="rId13" Type="http://schemas.openxmlformats.org/officeDocument/2006/relationships/hyperlink" Target="mailto:penny@kea.com.a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ddra.org.a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nny@kea.com.au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https://www.ddra.org.au/ddra-join-u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ddra.org.au/ddra-rules-of-association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CFE759F2D3A43A53D6CBE9862B047" ma:contentTypeVersion="14" ma:contentTypeDescription="Create a new document." ma:contentTypeScope="" ma:versionID="989f187cfbba0b53598a1ab101f59915">
  <xsd:schema xmlns:xsd="http://www.w3.org/2001/XMLSchema" xmlns:xs="http://www.w3.org/2001/XMLSchema" xmlns:p="http://schemas.microsoft.com/office/2006/metadata/properties" xmlns:ns2="04f7d8d2-e6ad-46be-957a-7faee4ebb2c2" xmlns:ns3="cf783c82-829c-4e5c-8f50-c4e74c2f3cf7" targetNamespace="http://schemas.microsoft.com/office/2006/metadata/properties" ma:root="true" ma:fieldsID="1e4d56d796384220fa89eb812c30bda1" ns2:_="" ns3:_="">
    <xsd:import namespace="04f7d8d2-e6ad-46be-957a-7faee4ebb2c2"/>
    <xsd:import namespace="cf783c82-829c-4e5c-8f50-c4e74c2f3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7d8d2-e6ad-46be-957a-7faee4ebb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70ac84-2266-4b15-9843-754798b98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83c82-829c-4e5c-8f50-c4e74c2f3c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6c25d6-7a42-4e4d-8e06-04592104f0f1}" ma:internalName="TaxCatchAll" ma:showField="CatchAllData" ma:web="cf783c82-829c-4e5c-8f50-c4e74c2f3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7d8d2-e6ad-46be-957a-7faee4ebb2c2">
      <Terms xmlns="http://schemas.microsoft.com/office/infopath/2007/PartnerControls"/>
    </lcf76f155ced4ddcb4097134ff3c332f>
    <TaxCatchAll xmlns="cf783c82-829c-4e5c-8f50-c4e74c2f3cf7" xsi:nil="true"/>
  </documentManagement>
</p:properties>
</file>

<file path=customXml/itemProps1.xml><?xml version="1.0" encoding="utf-8"?>
<ds:datastoreItem xmlns:ds="http://schemas.openxmlformats.org/officeDocument/2006/customXml" ds:itemID="{14EDD29B-3176-4F9D-A63D-B57AFF34F686}"/>
</file>

<file path=customXml/itemProps2.xml><?xml version="1.0" encoding="utf-8"?>
<ds:datastoreItem xmlns:ds="http://schemas.openxmlformats.org/officeDocument/2006/customXml" ds:itemID="{673CB1A8-0D27-4312-8319-F1D372BB7C90}"/>
</file>

<file path=customXml/itemProps3.xml><?xml version="1.0" encoding="utf-8"?>
<ds:datastoreItem xmlns:ds="http://schemas.openxmlformats.org/officeDocument/2006/customXml" ds:itemID="{1CD6AE42-F3EF-4757-8A0B-1A65E5272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Hilliard</dc:creator>
  <cp:keywords/>
  <dc:description/>
  <cp:lastModifiedBy>Bruce Hilliard</cp:lastModifiedBy>
  <cp:revision>3</cp:revision>
  <cp:lastPrinted>2021-09-16T03:18:00Z</cp:lastPrinted>
  <dcterms:created xsi:type="dcterms:W3CDTF">2021-09-22T01:25:00Z</dcterms:created>
  <dcterms:modified xsi:type="dcterms:W3CDTF">2021-09-22T01:37:00Z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0x010100AB9CFE759F2D3A43A53D6CBE9862B047</vt:lpwstr>
  </property>
</Properties>
</file>